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7556D" w14:textId="2755770B" w:rsidR="00B13289" w:rsidRPr="002D6452" w:rsidRDefault="002D6452" w:rsidP="002D6452">
      <w:pPr>
        <w:tabs>
          <w:tab w:val="left" w:pos="1116"/>
        </w:tabs>
        <w:spacing w:after="0" w:line="240" w:lineRule="auto"/>
        <w:jc w:val="center"/>
        <w:rPr>
          <w:rFonts w:ascii="Garamond" w:eastAsia="Times New Roman" w:hAnsi="Garamond" w:cs="Times New Roman"/>
          <w:sz w:val="20"/>
          <w:szCs w:val="20"/>
          <w:lang w:eastAsia="es-ES"/>
        </w:rPr>
      </w:pPr>
      <w:r w:rsidRPr="002D6452">
        <w:rPr>
          <w:rFonts w:ascii="Garamond" w:hAnsi="Garamond"/>
          <w:noProof/>
        </w:rPr>
        <w:drawing>
          <wp:inline distT="0" distB="0" distL="0" distR="0" wp14:anchorId="14C4B12C" wp14:editId="5407BF9F">
            <wp:extent cx="4227342" cy="1292883"/>
            <wp:effectExtent l="0" t="0" r="1905" b="2540"/>
            <wp:docPr id="2" name="Imagen 2" descr="Imagen que contiene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E.Urbanos-05.jpg"/>
                    <pic:cNvPicPr/>
                  </pic:nvPicPr>
                  <pic:blipFill>
                    <a:blip r:embed="rId5"/>
                    <a:stretch>
                      <a:fillRect/>
                    </a:stretch>
                  </pic:blipFill>
                  <pic:spPr>
                    <a:xfrm>
                      <a:off x="0" y="0"/>
                      <a:ext cx="4267156" cy="1305060"/>
                    </a:xfrm>
                    <a:prstGeom prst="rect">
                      <a:avLst/>
                    </a:prstGeom>
                  </pic:spPr>
                </pic:pic>
              </a:graphicData>
            </a:graphic>
          </wp:inline>
        </w:drawing>
      </w:r>
    </w:p>
    <w:p w14:paraId="5715038C" w14:textId="77777777" w:rsidR="0041105F" w:rsidRPr="002D6452" w:rsidRDefault="0041105F" w:rsidP="002D6452">
      <w:pPr>
        <w:tabs>
          <w:tab w:val="left" w:pos="1116"/>
        </w:tabs>
        <w:spacing w:after="0" w:line="240" w:lineRule="auto"/>
        <w:jc w:val="right"/>
        <w:rPr>
          <w:rFonts w:ascii="Garamond" w:eastAsia="Times New Roman" w:hAnsi="Garamond" w:cs="Times New Roman"/>
          <w:sz w:val="20"/>
          <w:szCs w:val="20"/>
          <w:lang w:eastAsia="es-ES"/>
        </w:rPr>
      </w:pPr>
    </w:p>
    <w:p w14:paraId="5C36009A" w14:textId="77777777" w:rsidR="00C970BC" w:rsidRPr="002D6452" w:rsidRDefault="00C970BC" w:rsidP="002D6452">
      <w:pPr>
        <w:autoSpaceDE w:val="0"/>
        <w:autoSpaceDN w:val="0"/>
        <w:adjustRightInd w:val="0"/>
        <w:spacing w:after="0" w:line="240" w:lineRule="auto"/>
        <w:jc w:val="center"/>
        <w:rPr>
          <w:rFonts w:ascii="Garamond" w:hAnsi="Garamond" w:cs="MyriadPro-Bold"/>
          <w:b/>
          <w:bCs/>
          <w:sz w:val="24"/>
          <w:szCs w:val="24"/>
        </w:rPr>
      </w:pPr>
    </w:p>
    <w:p w14:paraId="1EC1FF9F" w14:textId="39A2AEAD" w:rsidR="00C970BC" w:rsidRPr="002D6452" w:rsidRDefault="00C970BC" w:rsidP="002D6452">
      <w:pPr>
        <w:autoSpaceDE w:val="0"/>
        <w:autoSpaceDN w:val="0"/>
        <w:adjustRightInd w:val="0"/>
        <w:spacing w:after="0" w:line="240" w:lineRule="auto"/>
        <w:jc w:val="center"/>
        <w:rPr>
          <w:rFonts w:ascii="Garamond" w:hAnsi="Garamond" w:cs="MyriadPro-Bold"/>
          <w:b/>
          <w:bCs/>
          <w:sz w:val="24"/>
          <w:szCs w:val="24"/>
        </w:rPr>
      </w:pPr>
      <w:r w:rsidRPr="002D6452">
        <w:rPr>
          <w:rFonts w:ascii="Garamond" w:hAnsi="Garamond" w:cs="MyriadPro-Bold"/>
          <w:b/>
          <w:bCs/>
          <w:sz w:val="24"/>
          <w:szCs w:val="24"/>
        </w:rPr>
        <w:t xml:space="preserve">EVALUACIÓN </w:t>
      </w:r>
      <w:r w:rsidR="00591884" w:rsidRPr="002D6452">
        <w:rPr>
          <w:rFonts w:ascii="Garamond" w:hAnsi="Garamond" w:cs="MyriadPro-Bold"/>
          <w:b/>
          <w:bCs/>
          <w:sz w:val="24"/>
          <w:szCs w:val="24"/>
        </w:rPr>
        <w:t>FINAL</w:t>
      </w:r>
      <w:r w:rsidR="002D6452">
        <w:rPr>
          <w:rFonts w:ascii="Garamond" w:hAnsi="Garamond" w:cs="MyriadPro-Bold"/>
          <w:b/>
          <w:bCs/>
          <w:sz w:val="24"/>
          <w:szCs w:val="24"/>
        </w:rPr>
        <w:t xml:space="preserve"> PRÁCTICA PROFESIONAL</w:t>
      </w:r>
    </w:p>
    <w:p w14:paraId="13782AEA" w14:textId="569196A3" w:rsidR="00095F73" w:rsidRDefault="003A7356" w:rsidP="002D6452">
      <w:pPr>
        <w:spacing w:after="0" w:line="240" w:lineRule="auto"/>
        <w:jc w:val="center"/>
        <w:rPr>
          <w:rFonts w:ascii="Garamond" w:hAnsi="Garamond" w:cs="MyriadPro-Regular"/>
          <w:sz w:val="24"/>
          <w:szCs w:val="24"/>
        </w:rPr>
      </w:pPr>
      <w:r w:rsidRPr="002D6452">
        <w:rPr>
          <w:rFonts w:ascii="Garamond" w:hAnsi="Garamond" w:cs="MyriadPro-Regular"/>
          <w:sz w:val="24"/>
          <w:szCs w:val="24"/>
        </w:rPr>
        <w:t>Coordinación de Prácticas</w:t>
      </w:r>
      <w:r w:rsidR="002D6452">
        <w:rPr>
          <w:rFonts w:ascii="Garamond" w:hAnsi="Garamond" w:cs="MyriadPro-Regular"/>
          <w:sz w:val="24"/>
          <w:szCs w:val="24"/>
        </w:rPr>
        <w:t xml:space="preserve"> Instituto de Estudios Urbanos y Territoriales</w:t>
      </w:r>
    </w:p>
    <w:p w14:paraId="2A4CCD99" w14:textId="77777777" w:rsidR="002D6452" w:rsidRPr="002D6452" w:rsidRDefault="002D6452" w:rsidP="002D6452">
      <w:pPr>
        <w:spacing w:after="0" w:line="240" w:lineRule="auto"/>
        <w:jc w:val="center"/>
        <w:rPr>
          <w:rFonts w:ascii="Garamond" w:hAnsi="Garamond" w:cs="MyriadPro-Regular"/>
          <w:sz w:val="24"/>
          <w:szCs w:val="24"/>
        </w:rPr>
      </w:pPr>
    </w:p>
    <w:tbl>
      <w:tblPr>
        <w:tblStyle w:val="Tablaconcuadrcula"/>
        <w:tblW w:w="0" w:type="auto"/>
        <w:tblInd w:w="6629" w:type="dxa"/>
        <w:tblLook w:val="04A0" w:firstRow="1" w:lastRow="0" w:firstColumn="1" w:lastColumn="0" w:noHBand="0" w:noVBand="1"/>
      </w:tblPr>
      <w:tblGrid>
        <w:gridCol w:w="948"/>
        <w:gridCol w:w="1251"/>
      </w:tblGrid>
      <w:tr w:rsidR="00C970BC" w:rsidRPr="002D6452" w14:paraId="627B889D" w14:textId="77777777" w:rsidTr="003A7356">
        <w:tc>
          <w:tcPr>
            <w:tcW w:w="992" w:type="dxa"/>
          </w:tcPr>
          <w:p w14:paraId="041316AC" w14:textId="77777777" w:rsidR="00C970BC" w:rsidRPr="002D6452" w:rsidRDefault="00C970BC" w:rsidP="002D6452">
            <w:pPr>
              <w:jc w:val="center"/>
              <w:rPr>
                <w:rFonts w:ascii="Garamond" w:hAnsi="Garamond" w:cs="MyriadPro-Regular"/>
                <w:sz w:val="20"/>
                <w:szCs w:val="20"/>
              </w:rPr>
            </w:pPr>
            <w:r w:rsidRPr="002D6452">
              <w:rPr>
                <w:rFonts w:ascii="Garamond" w:hAnsi="Garamond" w:cs="MyriadPro-Regular"/>
                <w:sz w:val="20"/>
                <w:szCs w:val="20"/>
              </w:rPr>
              <w:t>Fecha</w:t>
            </w:r>
          </w:p>
        </w:tc>
        <w:tc>
          <w:tcPr>
            <w:tcW w:w="1418" w:type="dxa"/>
          </w:tcPr>
          <w:p w14:paraId="6B5978C8" w14:textId="77777777" w:rsidR="00C970BC" w:rsidRPr="002D6452" w:rsidRDefault="00C970BC" w:rsidP="002D6452">
            <w:pPr>
              <w:jc w:val="center"/>
              <w:rPr>
                <w:rFonts w:ascii="Garamond" w:hAnsi="Garamond" w:cs="MyriadPro-Regular"/>
                <w:sz w:val="24"/>
                <w:szCs w:val="24"/>
              </w:rPr>
            </w:pPr>
          </w:p>
        </w:tc>
      </w:tr>
    </w:tbl>
    <w:p w14:paraId="3834E7E5" w14:textId="77777777" w:rsidR="00C970BC" w:rsidRPr="002D6452" w:rsidRDefault="00C970BC" w:rsidP="002D6452">
      <w:pPr>
        <w:spacing w:after="0" w:line="240" w:lineRule="auto"/>
        <w:rPr>
          <w:rFonts w:ascii="Garamond" w:hAnsi="Garamond" w:cs="MyriadPro-Regular"/>
          <w:sz w:val="18"/>
          <w:szCs w:val="18"/>
        </w:rPr>
      </w:pPr>
    </w:p>
    <w:tbl>
      <w:tblPr>
        <w:tblStyle w:val="Tablaconcuadrcula"/>
        <w:tblW w:w="0" w:type="auto"/>
        <w:tblLook w:val="04A0" w:firstRow="1" w:lastRow="0" w:firstColumn="1" w:lastColumn="0" w:noHBand="0" w:noVBand="1"/>
      </w:tblPr>
      <w:tblGrid>
        <w:gridCol w:w="2064"/>
        <w:gridCol w:w="6764"/>
      </w:tblGrid>
      <w:tr w:rsidR="00C970BC" w:rsidRPr="002D6452" w14:paraId="0492E37D" w14:textId="77777777" w:rsidTr="00047B17">
        <w:tc>
          <w:tcPr>
            <w:tcW w:w="9021" w:type="dxa"/>
            <w:gridSpan w:val="2"/>
          </w:tcPr>
          <w:p w14:paraId="60B11581" w14:textId="77777777" w:rsidR="00C970BC" w:rsidRPr="002D6452" w:rsidRDefault="00C970BC" w:rsidP="002D6452">
            <w:pPr>
              <w:rPr>
                <w:rFonts w:ascii="Garamond" w:hAnsi="Garamond"/>
                <w:b/>
              </w:rPr>
            </w:pPr>
            <w:r w:rsidRPr="002D6452">
              <w:rPr>
                <w:rFonts w:ascii="Garamond" w:hAnsi="Garamond"/>
                <w:b/>
              </w:rPr>
              <w:t>1. INFO ALUMNO</w:t>
            </w:r>
          </w:p>
        </w:tc>
      </w:tr>
      <w:tr w:rsidR="00C970BC" w:rsidRPr="002D6452" w14:paraId="275E9FA6" w14:textId="77777777" w:rsidTr="00047B17">
        <w:tc>
          <w:tcPr>
            <w:tcW w:w="2088" w:type="dxa"/>
          </w:tcPr>
          <w:p w14:paraId="122DDBEC" w14:textId="77777777" w:rsidR="00C970BC" w:rsidRPr="002D6452" w:rsidRDefault="00047B17" w:rsidP="002D6452">
            <w:pPr>
              <w:rPr>
                <w:rFonts w:ascii="Garamond" w:hAnsi="Garamond"/>
              </w:rPr>
            </w:pPr>
            <w:r w:rsidRPr="002D6452">
              <w:rPr>
                <w:rFonts w:ascii="Garamond" w:hAnsi="Garamond"/>
              </w:rPr>
              <w:t>Nombre</w:t>
            </w:r>
          </w:p>
        </w:tc>
        <w:tc>
          <w:tcPr>
            <w:tcW w:w="6933" w:type="dxa"/>
          </w:tcPr>
          <w:p w14:paraId="045AB857" w14:textId="77777777" w:rsidR="00C970BC" w:rsidRPr="002D6452" w:rsidRDefault="00C970BC" w:rsidP="002D6452">
            <w:pPr>
              <w:rPr>
                <w:rFonts w:ascii="Garamond" w:hAnsi="Garamond"/>
              </w:rPr>
            </w:pPr>
          </w:p>
        </w:tc>
      </w:tr>
      <w:tr w:rsidR="00C970BC" w:rsidRPr="002D6452" w14:paraId="2CD5B9C0" w14:textId="77777777" w:rsidTr="00047B17">
        <w:tc>
          <w:tcPr>
            <w:tcW w:w="2088" w:type="dxa"/>
          </w:tcPr>
          <w:p w14:paraId="741F6610" w14:textId="77777777" w:rsidR="00C970BC" w:rsidRPr="002D6452" w:rsidRDefault="00047B17" w:rsidP="002D6452">
            <w:pPr>
              <w:rPr>
                <w:rFonts w:ascii="Garamond" w:hAnsi="Garamond"/>
              </w:rPr>
            </w:pPr>
            <w:r w:rsidRPr="002D6452">
              <w:rPr>
                <w:rFonts w:ascii="Garamond" w:hAnsi="Garamond"/>
              </w:rPr>
              <w:t>N° Alumno(a)</w:t>
            </w:r>
          </w:p>
        </w:tc>
        <w:tc>
          <w:tcPr>
            <w:tcW w:w="6933" w:type="dxa"/>
          </w:tcPr>
          <w:p w14:paraId="739B6DF1" w14:textId="77777777" w:rsidR="00C970BC" w:rsidRPr="002D6452" w:rsidRDefault="00C970BC" w:rsidP="002D6452">
            <w:pPr>
              <w:rPr>
                <w:rFonts w:ascii="Garamond" w:hAnsi="Garamond"/>
              </w:rPr>
            </w:pPr>
          </w:p>
        </w:tc>
      </w:tr>
      <w:tr w:rsidR="00591884" w:rsidRPr="002D6452" w14:paraId="533B128A" w14:textId="77777777" w:rsidTr="00047B17">
        <w:tc>
          <w:tcPr>
            <w:tcW w:w="2088" w:type="dxa"/>
          </w:tcPr>
          <w:p w14:paraId="097F9256" w14:textId="047FC17E" w:rsidR="00591884" w:rsidRPr="002D6452" w:rsidRDefault="00591884" w:rsidP="002D6452">
            <w:pPr>
              <w:rPr>
                <w:rFonts w:ascii="Garamond" w:hAnsi="Garamond"/>
              </w:rPr>
            </w:pPr>
            <w:r w:rsidRPr="002D6452">
              <w:rPr>
                <w:rFonts w:ascii="Garamond" w:hAnsi="Garamond"/>
              </w:rPr>
              <w:t>Semestre y año curso</w:t>
            </w:r>
          </w:p>
        </w:tc>
        <w:tc>
          <w:tcPr>
            <w:tcW w:w="6933" w:type="dxa"/>
          </w:tcPr>
          <w:p w14:paraId="7E1DAB21" w14:textId="77777777" w:rsidR="00591884" w:rsidRPr="002D6452" w:rsidRDefault="00591884" w:rsidP="002D6452">
            <w:pPr>
              <w:rPr>
                <w:rFonts w:ascii="Garamond" w:hAnsi="Garamond"/>
              </w:rPr>
            </w:pPr>
          </w:p>
        </w:tc>
      </w:tr>
    </w:tbl>
    <w:p w14:paraId="1E43D6B0" w14:textId="65ECCD41" w:rsidR="00C970BC" w:rsidRPr="002D6452" w:rsidRDefault="00C970BC" w:rsidP="002D6452">
      <w:pPr>
        <w:spacing w:after="0" w:line="240" w:lineRule="auto"/>
        <w:rPr>
          <w:rFonts w:ascii="Garamond" w:hAnsi="Garamond" w:cs="MyriadPro-Regular"/>
        </w:rPr>
      </w:pPr>
    </w:p>
    <w:tbl>
      <w:tblPr>
        <w:tblStyle w:val="Tablaconcuadrcula"/>
        <w:tblW w:w="0" w:type="auto"/>
        <w:tblLook w:val="04A0" w:firstRow="1" w:lastRow="0" w:firstColumn="1" w:lastColumn="0" w:noHBand="0" w:noVBand="1"/>
      </w:tblPr>
      <w:tblGrid>
        <w:gridCol w:w="2223"/>
        <w:gridCol w:w="2194"/>
        <w:gridCol w:w="2216"/>
        <w:gridCol w:w="2195"/>
      </w:tblGrid>
      <w:tr w:rsidR="00591884" w:rsidRPr="002D6452" w14:paraId="513E05D1" w14:textId="77777777" w:rsidTr="00C925F8">
        <w:tc>
          <w:tcPr>
            <w:tcW w:w="9021" w:type="dxa"/>
            <w:gridSpan w:val="4"/>
          </w:tcPr>
          <w:p w14:paraId="1B421576" w14:textId="32F5895D" w:rsidR="00591884" w:rsidRPr="002D6452" w:rsidRDefault="00591884" w:rsidP="002D6452">
            <w:pPr>
              <w:rPr>
                <w:rFonts w:ascii="Garamond" w:hAnsi="Garamond"/>
                <w:b/>
              </w:rPr>
            </w:pPr>
            <w:r w:rsidRPr="002D6452">
              <w:rPr>
                <w:rFonts w:ascii="Garamond" w:hAnsi="Garamond"/>
                <w:b/>
              </w:rPr>
              <w:t>2.  INFO PRÁCTICA</w:t>
            </w:r>
          </w:p>
        </w:tc>
      </w:tr>
      <w:tr w:rsidR="00591884" w:rsidRPr="002D6452" w14:paraId="2D5E6303" w14:textId="77777777" w:rsidTr="00591884">
        <w:tc>
          <w:tcPr>
            <w:tcW w:w="2255" w:type="dxa"/>
          </w:tcPr>
          <w:p w14:paraId="5371F45F" w14:textId="37152515" w:rsidR="00591884" w:rsidRPr="002D6452" w:rsidRDefault="00591884" w:rsidP="002D6452">
            <w:pPr>
              <w:rPr>
                <w:rFonts w:ascii="Garamond" w:hAnsi="Garamond"/>
              </w:rPr>
            </w:pPr>
            <w:r w:rsidRPr="002D6452">
              <w:rPr>
                <w:rFonts w:ascii="Garamond" w:hAnsi="Garamond"/>
              </w:rPr>
              <w:t>Plan de Práctica</w:t>
            </w:r>
          </w:p>
        </w:tc>
        <w:tc>
          <w:tcPr>
            <w:tcW w:w="2255" w:type="dxa"/>
          </w:tcPr>
          <w:p w14:paraId="4EF9959A" w14:textId="1E417B43" w:rsidR="00591884" w:rsidRPr="002D6452" w:rsidRDefault="00591884" w:rsidP="002D6452">
            <w:pPr>
              <w:rPr>
                <w:rFonts w:ascii="Garamond" w:hAnsi="Garamond"/>
              </w:rPr>
            </w:pPr>
          </w:p>
        </w:tc>
        <w:tc>
          <w:tcPr>
            <w:tcW w:w="2255" w:type="dxa"/>
          </w:tcPr>
          <w:p w14:paraId="69281FFB" w14:textId="435FD84B" w:rsidR="00591884" w:rsidRPr="002D6452" w:rsidRDefault="00591884" w:rsidP="002D6452">
            <w:pPr>
              <w:rPr>
                <w:rFonts w:ascii="Garamond" w:hAnsi="Garamond"/>
              </w:rPr>
            </w:pPr>
            <w:r w:rsidRPr="002D6452">
              <w:rPr>
                <w:rFonts w:ascii="Garamond" w:hAnsi="Garamond"/>
              </w:rPr>
              <w:t>Fecha de Emisión</w:t>
            </w:r>
          </w:p>
        </w:tc>
        <w:tc>
          <w:tcPr>
            <w:tcW w:w="2256" w:type="dxa"/>
          </w:tcPr>
          <w:p w14:paraId="55B8CB5C" w14:textId="712D1268" w:rsidR="00591884" w:rsidRPr="002D6452" w:rsidRDefault="00591884" w:rsidP="002D6452">
            <w:pPr>
              <w:rPr>
                <w:rFonts w:ascii="Garamond" w:hAnsi="Garamond"/>
              </w:rPr>
            </w:pPr>
          </w:p>
        </w:tc>
      </w:tr>
      <w:tr w:rsidR="00591884" w:rsidRPr="002D6452" w14:paraId="37FDA0F0" w14:textId="77777777" w:rsidTr="00591884">
        <w:tc>
          <w:tcPr>
            <w:tcW w:w="2255" w:type="dxa"/>
          </w:tcPr>
          <w:p w14:paraId="190934B9" w14:textId="6DD575EA" w:rsidR="00591884" w:rsidRPr="002D6452" w:rsidRDefault="00591884" w:rsidP="002D6452">
            <w:pPr>
              <w:rPr>
                <w:rFonts w:ascii="Garamond" w:hAnsi="Garamond"/>
              </w:rPr>
            </w:pPr>
            <w:r w:rsidRPr="002D6452">
              <w:rPr>
                <w:rFonts w:ascii="Garamond" w:hAnsi="Garamond"/>
              </w:rPr>
              <w:t>Evaluación Empleador</w:t>
            </w:r>
          </w:p>
        </w:tc>
        <w:tc>
          <w:tcPr>
            <w:tcW w:w="2255" w:type="dxa"/>
          </w:tcPr>
          <w:p w14:paraId="2A5AF56B" w14:textId="77777777" w:rsidR="00591884" w:rsidRPr="002D6452" w:rsidRDefault="00591884" w:rsidP="002D6452">
            <w:pPr>
              <w:rPr>
                <w:rFonts w:ascii="Garamond" w:hAnsi="Garamond"/>
              </w:rPr>
            </w:pPr>
          </w:p>
        </w:tc>
        <w:tc>
          <w:tcPr>
            <w:tcW w:w="2255" w:type="dxa"/>
          </w:tcPr>
          <w:p w14:paraId="7E85E19C" w14:textId="51227223" w:rsidR="00591884" w:rsidRPr="002D6452" w:rsidRDefault="00591884" w:rsidP="002D6452">
            <w:pPr>
              <w:rPr>
                <w:rFonts w:ascii="Garamond" w:hAnsi="Garamond"/>
              </w:rPr>
            </w:pPr>
            <w:r w:rsidRPr="002D6452">
              <w:rPr>
                <w:rFonts w:ascii="Garamond" w:hAnsi="Garamond"/>
              </w:rPr>
              <w:t>Fecha de Emisión</w:t>
            </w:r>
          </w:p>
        </w:tc>
        <w:tc>
          <w:tcPr>
            <w:tcW w:w="2256" w:type="dxa"/>
          </w:tcPr>
          <w:p w14:paraId="11384D64" w14:textId="2068BB5B" w:rsidR="00591884" w:rsidRPr="002D6452" w:rsidRDefault="00591884" w:rsidP="002D6452">
            <w:pPr>
              <w:rPr>
                <w:rFonts w:ascii="Garamond" w:hAnsi="Garamond"/>
              </w:rPr>
            </w:pPr>
          </w:p>
        </w:tc>
      </w:tr>
      <w:tr w:rsidR="00591884" w:rsidRPr="002D6452" w14:paraId="7F40D5E9" w14:textId="77777777" w:rsidTr="00591884">
        <w:tc>
          <w:tcPr>
            <w:tcW w:w="2255" w:type="dxa"/>
          </w:tcPr>
          <w:p w14:paraId="6107FB50" w14:textId="53569F14" w:rsidR="00591884" w:rsidRPr="002D6452" w:rsidRDefault="00591884" w:rsidP="002D6452">
            <w:pPr>
              <w:rPr>
                <w:rFonts w:ascii="Garamond" w:hAnsi="Garamond"/>
              </w:rPr>
            </w:pPr>
            <w:r w:rsidRPr="002D6452">
              <w:rPr>
                <w:rFonts w:ascii="Garamond" w:hAnsi="Garamond"/>
              </w:rPr>
              <w:t>Informe Práctica</w:t>
            </w:r>
          </w:p>
        </w:tc>
        <w:tc>
          <w:tcPr>
            <w:tcW w:w="2255" w:type="dxa"/>
          </w:tcPr>
          <w:p w14:paraId="3CFDA59D" w14:textId="77777777" w:rsidR="00591884" w:rsidRPr="002D6452" w:rsidRDefault="00591884" w:rsidP="002D6452">
            <w:pPr>
              <w:rPr>
                <w:rFonts w:ascii="Garamond" w:hAnsi="Garamond"/>
              </w:rPr>
            </w:pPr>
          </w:p>
        </w:tc>
        <w:tc>
          <w:tcPr>
            <w:tcW w:w="2255" w:type="dxa"/>
          </w:tcPr>
          <w:p w14:paraId="69C75DDC" w14:textId="134B25A8" w:rsidR="00591884" w:rsidRPr="002D6452" w:rsidRDefault="00591884" w:rsidP="002D6452">
            <w:pPr>
              <w:rPr>
                <w:rFonts w:ascii="Garamond" w:hAnsi="Garamond"/>
              </w:rPr>
            </w:pPr>
            <w:r w:rsidRPr="002D6452">
              <w:rPr>
                <w:rFonts w:ascii="Garamond" w:hAnsi="Garamond"/>
              </w:rPr>
              <w:t>Fecha de Emisión</w:t>
            </w:r>
          </w:p>
        </w:tc>
        <w:tc>
          <w:tcPr>
            <w:tcW w:w="2256" w:type="dxa"/>
          </w:tcPr>
          <w:p w14:paraId="0A411EA2" w14:textId="15EBFDD2" w:rsidR="00591884" w:rsidRPr="002D6452" w:rsidRDefault="00591884" w:rsidP="002D6452">
            <w:pPr>
              <w:rPr>
                <w:rFonts w:ascii="Garamond" w:hAnsi="Garamond"/>
              </w:rPr>
            </w:pPr>
          </w:p>
        </w:tc>
      </w:tr>
    </w:tbl>
    <w:p w14:paraId="488B18C5" w14:textId="73DC0158" w:rsidR="00591884" w:rsidRPr="002D6452" w:rsidRDefault="00591884" w:rsidP="002D6452">
      <w:pPr>
        <w:spacing w:after="0" w:line="240" w:lineRule="auto"/>
        <w:rPr>
          <w:rFonts w:ascii="Garamond" w:hAnsi="Garamond" w:cs="MyriadPro-Regular"/>
        </w:rPr>
      </w:pPr>
    </w:p>
    <w:tbl>
      <w:tblPr>
        <w:tblStyle w:val="Tablaconcuadrcula"/>
        <w:tblW w:w="0" w:type="auto"/>
        <w:tblLook w:val="04A0" w:firstRow="1" w:lastRow="0" w:firstColumn="1" w:lastColumn="0" w:noHBand="0" w:noVBand="1"/>
      </w:tblPr>
      <w:tblGrid>
        <w:gridCol w:w="815"/>
        <w:gridCol w:w="2074"/>
        <w:gridCol w:w="1738"/>
        <w:gridCol w:w="4201"/>
      </w:tblGrid>
      <w:tr w:rsidR="00591884" w:rsidRPr="002D6452" w14:paraId="3E9D4D86" w14:textId="77777777" w:rsidTr="00C925F8">
        <w:tc>
          <w:tcPr>
            <w:tcW w:w="9021" w:type="dxa"/>
            <w:gridSpan w:val="4"/>
          </w:tcPr>
          <w:p w14:paraId="7B13B896" w14:textId="77777777" w:rsidR="00591884" w:rsidRPr="002D6452" w:rsidRDefault="00591884" w:rsidP="002D6452">
            <w:pPr>
              <w:rPr>
                <w:rFonts w:ascii="Garamond" w:hAnsi="Garamond"/>
                <w:b/>
              </w:rPr>
            </w:pPr>
            <w:r w:rsidRPr="002D6452">
              <w:rPr>
                <w:rFonts w:ascii="Garamond" w:hAnsi="Garamond"/>
                <w:b/>
              </w:rPr>
              <w:t>3. CERTIFICACION DE HORAS TRABAJADAS</w:t>
            </w:r>
          </w:p>
        </w:tc>
      </w:tr>
      <w:tr w:rsidR="00591884" w:rsidRPr="002D6452" w14:paraId="4E69E1FD" w14:textId="77777777" w:rsidTr="00C925F8">
        <w:tc>
          <w:tcPr>
            <w:tcW w:w="817" w:type="dxa"/>
          </w:tcPr>
          <w:p w14:paraId="33B3F169" w14:textId="77777777" w:rsidR="00591884" w:rsidRPr="002D6452" w:rsidRDefault="00591884" w:rsidP="002D6452">
            <w:pPr>
              <w:rPr>
                <w:rFonts w:ascii="Garamond" w:hAnsi="Garamond"/>
              </w:rPr>
            </w:pPr>
            <w:r w:rsidRPr="002D6452">
              <w:rPr>
                <w:rFonts w:ascii="Garamond" w:hAnsi="Garamond"/>
              </w:rPr>
              <w:t>Horas</w:t>
            </w:r>
          </w:p>
        </w:tc>
        <w:tc>
          <w:tcPr>
            <w:tcW w:w="2126" w:type="dxa"/>
          </w:tcPr>
          <w:p w14:paraId="194119EB" w14:textId="77777777" w:rsidR="00591884" w:rsidRPr="002D6452" w:rsidRDefault="00591884" w:rsidP="002D6452">
            <w:pPr>
              <w:rPr>
                <w:rFonts w:ascii="Garamond" w:hAnsi="Garamond"/>
              </w:rPr>
            </w:pPr>
          </w:p>
        </w:tc>
        <w:tc>
          <w:tcPr>
            <w:tcW w:w="1764" w:type="dxa"/>
          </w:tcPr>
          <w:p w14:paraId="718C1EDD" w14:textId="77777777" w:rsidR="00591884" w:rsidRPr="002D6452" w:rsidRDefault="00591884" w:rsidP="002D6452">
            <w:pPr>
              <w:rPr>
                <w:rFonts w:ascii="Garamond" w:hAnsi="Garamond"/>
              </w:rPr>
            </w:pPr>
            <w:r w:rsidRPr="002D6452">
              <w:rPr>
                <w:rFonts w:ascii="Garamond" w:hAnsi="Garamond"/>
              </w:rPr>
              <w:t>Horas de trabajo</w:t>
            </w:r>
          </w:p>
        </w:tc>
        <w:tc>
          <w:tcPr>
            <w:tcW w:w="4314" w:type="dxa"/>
          </w:tcPr>
          <w:p w14:paraId="278903F7" w14:textId="77777777" w:rsidR="00591884" w:rsidRPr="002D6452" w:rsidRDefault="00591884" w:rsidP="002D6452">
            <w:pPr>
              <w:rPr>
                <w:rFonts w:ascii="Garamond" w:hAnsi="Garamond"/>
              </w:rPr>
            </w:pPr>
          </w:p>
        </w:tc>
      </w:tr>
      <w:tr w:rsidR="00591884" w:rsidRPr="002D6452" w14:paraId="6F39C75E" w14:textId="77777777" w:rsidTr="00C925F8">
        <w:tc>
          <w:tcPr>
            <w:tcW w:w="817" w:type="dxa"/>
          </w:tcPr>
          <w:p w14:paraId="4F0F76C8" w14:textId="77777777" w:rsidR="00591884" w:rsidRPr="002D6452" w:rsidRDefault="00591884" w:rsidP="002D6452">
            <w:pPr>
              <w:rPr>
                <w:rFonts w:ascii="Garamond" w:hAnsi="Garamond"/>
              </w:rPr>
            </w:pPr>
            <w:r w:rsidRPr="002D6452">
              <w:rPr>
                <w:rFonts w:ascii="Garamond" w:hAnsi="Garamond"/>
              </w:rPr>
              <w:t>Desde</w:t>
            </w:r>
          </w:p>
        </w:tc>
        <w:tc>
          <w:tcPr>
            <w:tcW w:w="2126" w:type="dxa"/>
          </w:tcPr>
          <w:p w14:paraId="1F4CC8A0" w14:textId="77777777" w:rsidR="00591884" w:rsidRPr="002D6452" w:rsidRDefault="00591884" w:rsidP="002D6452">
            <w:pPr>
              <w:rPr>
                <w:rFonts w:ascii="Garamond" w:hAnsi="Garamond"/>
              </w:rPr>
            </w:pPr>
          </w:p>
        </w:tc>
        <w:tc>
          <w:tcPr>
            <w:tcW w:w="1764" w:type="dxa"/>
          </w:tcPr>
          <w:p w14:paraId="5FB9602A" w14:textId="77777777" w:rsidR="00591884" w:rsidRPr="002D6452" w:rsidRDefault="00591884" w:rsidP="002D6452">
            <w:pPr>
              <w:rPr>
                <w:rFonts w:ascii="Garamond" w:hAnsi="Garamond"/>
              </w:rPr>
            </w:pPr>
            <w:r w:rsidRPr="002D6452">
              <w:rPr>
                <w:rFonts w:ascii="Garamond" w:hAnsi="Garamond"/>
              </w:rPr>
              <w:t>Hasta</w:t>
            </w:r>
          </w:p>
        </w:tc>
        <w:tc>
          <w:tcPr>
            <w:tcW w:w="4314" w:type="dxa"/>
          </w:tcPr>
          <w:p w14:paraId="65AB1461" w14:textId="77777777" w:rsidR="00591884" w:rsidRPr="002D6452" w:rsidRDefault="00591884" w:rsidP="002D6452">
            <w:pPr>
              <w:rPr>
                <w:rFonts w:ascii="Garamond" w:hAnsi="Garamond"/>
              </w:rPr>
            </w:pPr>
          </w:p>
        </w:tc>
      </w:tr>
    </w:tbl>
    <w:p w14:paraId="29966D81" w14:textId="77777777" w:rsidR="00047B17" w:rsidRPr="002D6452" w:rsidRDefault="00047B17" w:rsidP="002D6452">
      <w:pPr>
        <w:spacing w:after="0" w:line="240" w:lineRule="auto"/>
        <w:rPr>
          <w:rFonts w:ascii="Garamond" w:hAnsi="Garamond" w:cs="MyriadPro-Regular"/>
        </w:rPr>
      </w:pPr>
    </w:p>
    <w:p w14:paraId="675DC6AA" w14:textId="720ADECB" w:rsidR="00047B17" w:rsidRDefault="00047B17" w:rsidP="002D6452">
      <w:pPr>
        <w:spacing w:after="0" w:line="240" w:lineRule="auto"/>
        <w:rPr>
          <w:rFonts w:ascii="Garamond" w:hAnsi="Garamond"/>
        </w:rPr>
      </w:pPr>
    </w:p>
    <w:tbl>
      <w:tblPr>
        <w:tblStyle w:val="Tablaconcuadrcula"/>
        <w:tblW w:w="5000" w:type="pct"/>
        <w:tblLook w:val="04A0" w:firstRow="1" w:lastRow="0" w:firstColumn="1" w:lastColumn="0" w:noHBand="0" w:noVBand="1"/>
      </w:tblPr>
      <w:tblGrid>
        <w:gridCol w:w="5316"/>
        <w:gridCol w:w="640"/>
        <w:gridCol w:w="1262"/>
        <w:gridCol w:w="717"/>
        <w:gridCol w:w="893"/>
      </w:tblGrid>
      <w:tr w:rsidR="00422D71" w:rsidRPr="002D6452" w14:paraId="3A6620C9" w14:textId="77777777" w:rsidTr="00C925F8">
        <w:tc>
          <w:tcPr>
            <w:tcW w:w="5000" w:type="pct"/>
            <w:gridSpan w:val="5"/>
          </w:tcPr>
          <w:p w14:paraId="417B833A" w14:textId="275E635C" w:rsidR="00422D71" w:rsidRPr="002D6452" w:rsidRDefault="00422D71" w:rsidP="00C925F8">
            <w:pPr>
              <w:rPr>
                <w:rFonts w:ascii="Garamond" w:hAnsi="Garamond"/>
                <w:b/>
              </w:rPr>
            </w:pPr>
            <w:r>
              <w:rPr>
                <w:rFonts w:ascii="Garamond" w:hAnsi="Garamond"/>
                <w:b/>
              </w:rPr>
              <w:t>4</w:t>
            </w:r>
            <w:r w:rsidRPr="002D6452">
              <w:rPr>
                <w:rFonts w:ascii="Garamond" w:hAnsi="Garamond"/>
                <w:b/>
              </w:rPr>
              <w:t xml:space="preserve">. </w:t>
            </w:r>
            <w:r>
              <w:rPr>
                <w:rFonts w:ascii="Garamond" w:hAnsi="Garamond"/>
                <w:b/>
              </w:rPr>
              <w:t>EVALUACIÓN EMPLEADOR</w:t>
            </w:r>
          </w:p>
        </w:tc>
      </w:tr>
      <w:tr w:rsidR="00422D71" w:rsidRPr="002D6452" w14:paraId="37EE1900" w14:textId="77777777" w:rsidTr="00422D71">
        <w:tc>
          <w:tcPr>
            <w:tcW w:w="3011" w:type="pct"/>
          </w:tcPr>
          <w:p w14:paraId="0FA3BFAC" w14:textId="0B07CD86" w:rsidR="00422D71" w:rsidRPr="002D6452" w:rsidRDefault="00422D71" w:rsidP="00C925F8">
            <w:pPr>
              <w:rPr>
                <w:rFonts w:ascii="Garamond" w:hAnsi="Garamond"/>
              </w:rPr>
            </w:pPr>
            <w:r>
              <w:rPr>
                <w:rFonts w:ascii="Garamond" w:hAnsi="Garamond" w:cs="MyriadPro-LightIt"/>
                <w:i/>
                <w:iCs/>
              </w:rPr>
              <w:t>Criterios Evaluados</w:t>
            </w:r>
          </w:p>
        </w:tc>
        <w:tc>
          <w:tcPr>
            <w:tcW w:w="362" w:type="pct"/>
          </w:tcPr>
          <w:p w14:paraId="17FCEAE6" w14:textId="77777777" w:rsidR="00422D71" w:rsidRPr="002D6452" w:rsidRDefault="00422D71" w:rsidP="00C925F8">
            <w:pPr>
              <w:jc w:val="center"/>
              <w:rPr>
                <w:rFonts w:ascii="Garamond" w:hAnsi="Garamond"/>
              </w:rPr>
            </w:pPr>
            <w:r w:rsidRPr="002D6452">
              <w:rPr>
                <w:rFonts w:ascii="Garamond" w:hAnsi="Garamond" w:cs="MyriadPro-Regular"/>
              </w:rPr>
              <w:t>No logra</w:t>
            </w:r>
          </w:p>
        </w:tc>
        <w:tc>
          <w:tcPr>
            <w:tcW w:w="715" w:type="pct"/>
          </w:tcPr>
          <w:p w14:paraId="5CCC42FC" w14:textId="77777777" w:rsidR="00422D71" w:rsidRPr="002D6452" w:rsidRDefault="00422D71" w:rsidP="00C925F8">
            <w:pPr>
              <w:autoSpaceDE w:val="0"/>
              <w:autoSpaceDN w:val="0"/>
              <w:adjustRightInd w:val="0"/>
              <w:jc w:val="center"/>
              <w:rPr>
                <w:rFonts w:ascii="Garamond" w:hAnsi="Garamond" w:cs="MyriadPro-Regular"/>
              </w:rPr>
            </w:pPr>
            <w:r w:rsidRPr="002D6452">
              <w:rPr>
                <w:rFonts w:ascii="Garamond" w:hAnsi="Garamond" w:cs="MyriadPro-Regular"/>
              </w:rPr>
              <w:t>Logra de</w:t>
            </w:r>
          </w:p>
          <w:p w14:paraId="233297B0" w14:textId="77777777" w:rsidR="00422D71" w:rsidRPr="002D6452" w:rsidRDefault="00422D71" w:rsidP="00C925F8">
            <w:pPr>
              <w:jc w:val="center"/>
              <w:rPr>
                <w:rFonts w:ascii="Garamond" w:hAnsi="Garamond"/>
              </w:rPr>
            </w:pPr>
            <w:r w:rsidRPr="002D6452">
              <w:rPr>
                <w:rFonts w:ascii="Garamond" w:hAnsi="Garamond" w:cs="MyriadPro-Regular"/>
              </w:rPr>
              <w:t>forma mínima</w:t>
            </w:r>
          </w:p>
        </w:tc>
        <w:tc>
          <w:tcPr>
            <w:tcW w:w="406" w:type="pct"/>
          </w:tcPr>
          <w:p w14:paraId="66F2021E" w14:textId="77777777" w:rsidR="00422D71" w:rsidRPr="002D6452" w:rsidRDefault="00422D71" w:rsidP="00C925F8">
            <w:pPr>
              <w:jc w:val="center"/>
              <w:rPr>
                <w:rFonts w:ascii="Garamond" w:hAnsi="Garamond"/>
              </w:rPr>
            </w:pPr>
            <w:r w:rsidRPr="002D6452">
              <w:rPr>
                <w:rFonts w:ascii="Garamond" w:hAnsi="Garamond" w:cs="MyriadPro-Regular"/>
              </w:rPr>
              <w:t>Logra</w:t>
            </w:r>
          </w:p>
        </w:tc>
        <w:tc>
          <w:tcPr>
            <w:tcW w:w="506" w:type="pct"/>
          </w:tcPr>
          <w:p w14:paraId="6D48282A" w14:textId="77777777" w:rsidR="00422D71" w:rsidRPr="002D6452" w:rsidRDefault="00422D71" w:rsidP="00C925F8">
            <w:pPr>
              <w:autoSpaceDE w:val="0"/>
              <w:autoSpaceDN w:val="0"/>
              <w:adjustRightInd w:val="0"/>
              <w:jc w:val="center"/>
              <w:rPr>
                <w:rFonts w:ascii="Garamond" w:hAnsi="Garamond" w:cs="MyriadPro-Regular"/>
              </w:rPr>
            </w:pPr>
            <w:r w:rsidRPr="002D6452">
              <w:rPr>
                <w:rFonts w:ascii="Garamond" w:hAnsi="Garamond" w:cs="MyriadPro-Regular"/>
              </w:rPr>
              <w:t>Logra y</w:t>
            </w:r>
          </w:p>
          <w:p w14:paraId="0439C959" w14:textId="77777777" w:rsidR="00422D71" w:rsidRPr="002D6452" w:rsidRDefault="00422D71" w:rsidP="00C925F8">
            <w:pPr>
              <w:jc w:val="center"/>
              <w:rPr>
                <w:rFonts w:ascii="Garamond" w:hAnsi="Garamond"/>
              </w:rPr>
            </w:pPr>
            <w:r w:rsidRPr="002D6452">
              <w:rPr>
                <w:rFonts w:ascii="Garamond" w:hAnsi="Garamond" w:cs="MyriadPro-Regular"/>
              </w:rPr>
              <w:t>aporta</w:t>
            </w:r>
          </w:p>
        </w:tc>
      </w:tr>
      <w:tr w:rsidR="00422D71" w:rsidRPr="002D6452" w14:paraId="7AB2976A" w14:textId="77777777" w:rsidTr="00422D71">
        <w:tc>
          <w:tcPr>
            <w:tcW w:w="3011" w:type="pct"/>
          </w:tcPr>
          <w:p w14:paraId="16ABBF78" w14:textId="6FCA8983" w:rsidR="00422D71" w:rsidRPr="002D6452" w:rsidRDefault="00422D71" w:rsidP="00C925F8">
            <w:pPr>
              <w:rPr>
                <w:rFonts w:ascii="Garamond" w:hAnsi="Garamond" w:cs="MyriadPro-LightIt"/>
                <w:i/>
                <w:iCs/>
              </w:rPr>
            </w:pPr>
            <w:r>
              <w:rPr>
                <w:rFonts w:ascii="Garamond" w:hAnsi="Garamond" w:cs="MyriadPro-LightIt"/>
                <w:i/>
                <w:iCs/>
              </w:rPr>
              <w:t>Total de respuestas de acuerdo a informe de evaluación</w:t>
            </w:r>
          </w:p>
        </w:tc>
        <w:tc>
          <w:tcPr>
            <w:tcW w:w="362" w:type="pct"/>
          </w:tcPr>
          <w:p w14:paraId="55DD22ED" w14:textId="77777777" w:rsidR="00422D71" w:rsidRPr="002D6452" w:rsidRDefault="00422D71" w:rsidP="00C925F8">
            <w:pPr>
              <w:jc w:val="center"/>
              <w:rPr>
                <w:rFonts w:ascii="Garamond" w:hAnsi="Garamond" w:cs="MyriadPro-Regular"/>
              </w:rPr>
            </w:pPr>
          </w:p>
        </w:tc>
        <w:tc>
          <w:tcPr>
            <w:tcW w:w="715" w:type="pct"/>
          </w:tcPr>
          <w:p w14:paraId="1F91D11D" w14:textId="77777777" w:rsidR="00422D71" w:rsidRPr="002D6452" w:rsidRDefault="00422D71" w:rsidP="00C925F8">
            <w:pPr>
              <w:autoSpaceDE w:val="0"/>
              <w:autoSpaceDN w:val="0"/>
              <w:adjustRightInd w:val="0"/>
              <w:jc w:val="center"/>
              <w:rPr>
                <w:rFonts w:ascii="Garamond" w:hAnsi="Garamond" w:cs="MyriadPro-Regular"/>
              </w:rPr>
            </w:pPr>
          </w:p>
        </w:tc>
        <w:tc>
          <w:tcPr>
            <w:tcW w:w="406" w:type="pct"/>
          </w:tcPr>
          <w:p w14:paraId="38101868" w14:textId="77777777" w:rsidR="00422D71" w:rsidRPr="002D6452" w:rsidRDefault="00422D71" w:rsidP="00C925F8">
            <w:pPr>
              <w:jc w:val="center"/>
              <w:rPr>
                <w:rFonts w:ascii="Garamond" w:hAnsi="Garamond" w:cs="MyriadPro-Regular"/>
              </w:rPr>
            </w:pPr>
          </w:p>
        </w:tc>
        <w:tc>
          <w:tcPr>
            <w:tcW w:w="506" w:type="pct"/>
          </w:tcPr>
          <w:p w14:paraId="5C852393" w14:textId="77777777" w:rsidR="00422D71" w:rsidRPr="002D6452" w:rsidRDefault="00422D71" w:rsidP="00C925F8">
            <w:pPr>
              <w:autoSpaceDE w:val="0"/>
              <w:autoSpaceDN w:val="0"/>
              <w:adjustRightInd w:val="0"/>
              <w:jc w:val="center"/>
              <w:rPr>
                <w:rFonts w:ascii="Garamond" w:hAnsi="Garamond" w:cs="MyriadPro-Regular"/>
              </w:rPr>
            </w:pPr>
          </w:p>
        </w:tc>
      </w:tr>
      <w:tr w:rsidR="00422D71" w:rsidRPr="002D6452" w14:paraId="599A0A56" w14:textId="77777777" w:rsidTr="00422D71">
        <w:tc>
          <w:tcPr>
            <w:tcW w:w="5000" w:type="pct"/>
            <w:gridSpan w:val="5"/>
          </w:tcPr>
          <w:p w14:paraId="1BCB1965" w14:textId="571C0C4D" w:rsidR="00422D71" w:rsidRPr="002D6452" w:rsidRDefault="00422D71" w:rsidP="00C925F8">
            <w:pPr>
              <w:autoSpaceDE w:val="0"/>
              <w:autoSpaceDN w:val="0"/>
              <w:adjustRightInd w:val="0"/>
              <w:jc w:val="center"/>
              <w:rPr>
                <w:rFonts w:ascii="Garamond" w:hAnsi="Garamond" w:cs="MyriadPro-Regular"/>
              </w:rPr>
            </w:pPr>
            <w:r>
              <w:rPr>
                <w:rFonts w:ascii="Garamond" w:hAnsi="Garamond" w:cs="MyriadPro-LightIt"/>
                <w:i/>
                <w:iCs/>
              </w:rPr>
              <w:t>Síntesis de Observaciones</w:t>
            </w:r>
          </w:p>
        </w:tc>
      </w:tr>
      <w:tr w:rsidR="00422D71" w:rsidRPr="002D6452" w14:paraId="5C57CBD3" w14:textId="77777777" w:rsidTr="00422D71">
        <w:tc>
          <w:tcPr>
            <w:tcW w:w="5000" w:type="pct"/>
            <w:gridSpan w:val="5"/>
          </w:tcPr>
          <w:p w14:paraId="1CF41F0C" w14:textId="77777777" w:rsidR="00422D71" w:rsidRPr="002D6452" w:rsidRDefault="00422D71" w:rsidP="00C925F8">
            <w:pPr>
              <w:autoSpaceDE w:val="0"/>
              <w:autoSpaceDN w:val="0"/>
              <w:adjustRightInd w:val="0"/>
              <w:jc w:val="center"/>
              <w:rPr>
                <w:rFonts w:ascii="Garamond" w:hAnsi="Garamond" w:cs="MyriadPro-Regular"/>
              </w:rPr>
            </w:pPr>
          </w:p>
        </w:tc>
      </w:tr>
    </w:tbl>
    <w:p w14:paraId="26121420" w14:textId="1E9AC533" w:rsidR="00422D71" w:rsidRDefault="00422D71" w:rsidP="002D6452">
      <w:pPr>
        <w:spacing w:after="0" w:line="240" w:lineRule="auto"/>
        <w:rPr>
          <w:rFonts w:ascii="Garamond" w:hAnsi="Garamond"/>
        </w:rPr>
      </w:pPr>
    </w:p>
    <w:p w14:paraId="328C0A7F" w14:textId="77777777" w:rsidR="00422D71" w:rsidRPr="002D6452" w:rsidRDefault="00422D71" w:rsidP="002D6452">
      <w:pPr>
        <w:spacing w:after="0" w:line="240" w:lineRule="auto"/>
        <w:rPr>
          <w:rFonts w:ascii="Garamond" w:hAnsi="Garamond"/>
        </w:rPr>
      </w:pPr>
    </w:p>
    <w:tbl>
      <w:tblPr>
        <w:tblStyle w:val="Tablaconcuadrcula"/>
        <w:tblW w:w="5000" w:type="pct"/>
        <w:tblLook w:val="04A0" w:firstRow="1" w:lastRow="0" w:firstColumn="1" w:lastColumn="0" w:noHBand="0" w:noVBand="1"/>
      </w:tblPr>
      <w:tblGrid>
        <w:gridCol w:w="5347"/>
        <w:gridCol w:w="640"/>
        <w:gridCol w:w="1247"/>
        <w:gridCol w:w="716"/>
        <w:gridCol w:w="878"/>
      </w:tblGrid>
      <w:tr w:rsidR="0016092A" w:rsidRPr="002D6452" w14:paraId="4A550C88" w14:textId="77777777" w:rsidTr="002353C3">
        <w:tc>
          <w:tcPr>
            <w:tcW w:w="5000" w:type="pct"/>
            <w:gridSpan w:val="5"/>
          </w:tcPr>
          <w:p w14:paraId="139B5D40" w14:textId="7F069719" w:rsidR="0016092A" w:rsidRPr="002D6452" w:rsidRDefault="0016092A" w:rsidP="002D6452">
            <w:pPr>
              <w:rPr>
                <w:rFonts w:ascii="Garamond" w:hAnsi="Garamond"/>
                <w:b/>
              </w:rPr>
            </w:pPr>
            <w:r w:rsidRPr="002D6452">
              <w:rPr>
                <w:rFonts w:ascii="Garamond" w:hAnsi="Garamond"/>
                <w:b/>
              </w:rPr>
              <w:t>5. CRITERIOS  A  EVALUAR</w:t>
            </w:r>
          </w:p>
        </w:tc>
      </w:tr>
      <w:tr w:rsidR="0041105F" w:rsidRPr="002D6452" w14:paraId="34397F3D" w14:textId="77777777" w:rsidTr="002353C3">
        <w:tc>
          <w:tcPr>
            <w:tcW w:w="3046" w:type="pct"/>
          </w:tcPr>
          <w:p w14:paraId="3BCEA4A8" w14:textId="77777777" w:rsidR="0041105F" w:rsidRPr="002D6452" w:rsidRDefault="003A7356" w:rsidP="002D6452">
            <w:pPr>
              <w:rPr>
                <w:rFonts w:ascii="Garamond" w:hAnsi="Garamond"/>
              </w:rPr>
            </w:pPr>
            <w:r w:rsidRPr="002D6452">
              <w:rPr>
                <w:rFonts w:ascii="Garamond" w:hAnsi="Garamond" w:cs="MyriadPro-LightIt"/>
                <w:i/>
                <w:iCs/>
              </w:rPr>
              <w:t>Marque con una X de qué</w:t>
            </w:r>
            <w:r w:rsidR="0041105F" w:rsidRPr="002D6452">
              <w:rPr>
                <w:rFonts w:ascii="Garamond" w:hAnsi="Garamond" w:cs="MyriadPro-LightIt"/>
                <w:i/>
                <w:iCs/>
              </w:rPr>
              <w:t xml:space="preserve"> forma logra o no logra, el alumno, las experiencias de práctica.</w:t>
            </w:r>
          </w:p>
        </w:tc>
        <w:tc>
          <w:tcPr>
            <w:tcW w:w="347" w:type="pct"/>
          </w:tcPr>
          <w:p w14:paraId="018FA66A" w14:textId="77777777" w:rsidR="0041105F" w:rsidRPr="002D6452" w:rsidRDefault="0041105F" w:rsidP="002D6452">
            <w:pPr>
              <w:jc w:val="center"/>
              <w:rPr>
                <w:rFonts w:ascii="Garamond" w:hAnsi="Garamond"/>
              </w:rPr>
            </w:pPr>
            <w:r w:rsidRPr="002D6452">
              <w:rPr>
                <w:rFonts w:ascii="Garamond" w:hAnsi="Garamond" w:cs="MyriadPro-Regular"/>
              </w:rPr>
              <w:t>No logra</w:t>
            </w:r>
          </w:p>
        </w:tc>
        <w:tc>
          <w:tcPr>
            <w:tcW w:w="724" w:type="pct"/>
          </w:tcPr>
          <w:p w14:paraId="7EEFDAC4" w14:textId="77777777" w:rsidR="0041105F" w:rsidRPr="002D6452" w:rsidRDefault="0041105F" w:rsidP="002D6452">
            <w:pPr>
              <w:autoSpaceDE w:val="0"/>
              <w:autoSpaceDN w:val="0"/>
              <w:adjustRightInd w:val="0"/>
              <w:jc w:val="center"/>
              <w:rPr>
                <w:rFonts w:ascii="Garamond" w:hAnsi="Garamond" w:cs="MyriadPro-Regular"/>
              </w:rPr>
            </w:pPr>
            <w:r w:rsidRPr="002D6452">
              <w:rPr>
                <w:rFonts w:ascii="Garamond" w:hAnsi="Garamond" w:cs="MyriadPro-Regular"/>
              </w:rPr>
              <w:t>Logra de</w:t>
            </w:r>
          </w:p>
          <w:p w14:paraId="52A87C20" w14:textId="77777777" w:rsidR="0041105F" w:rsidRPr="002D6452" w:rsidRDefault="0041105F" w:rsidP="002D6452">
            <w:pPr>
              <w:jc w:val="center"/>
              <w:rPr>
                <w:rFonts w:ascii="Garamond" w:hAnsi="Garamond"/>
              </w:rPr>
            </w:pPr>
            <w:r w:rsidRPr="002D6452">
              <w:rPr>
                <w:rFonts w:ascii="Garamond" w:hAnsi="Garamond" w:cs="MyriadPro-Regular"/>
              </w:rPr>
              <w:t>forma mínima</w:t>
            </w:r>
          </w:p>
        </w:tc>
        <w:tc>
          <w:tcPr>
            <w:tcW w:w="369" w:type="pct"/>
          </w:tcPr>
          <w:p w14:paraId="24AEC4CC" w14:textId="77777777" w:rsidR="0041105F" w:rsidRPr="002D6452" w:rsidRDefault="0041105F" w:rsidP="002D6452">
            <w:pPr>
              <w:jc w:val="center"/>
              <w:rPr>
                <w:rFonts w:ascii="Garamond" w:hAnsi="Garamond"/>
              </w:rPr>
            </w:pPr>
            <w:r w:rsidRPr="002D6452">
              <w:rPr>
                <w:rFonts w:ascii="Garamond" w:hAnsi="Garamond" w:cs="MyriadPro-Regular"/>
              </w:rPr>
              <w:t>Logra</w:t>
            </w:r>
          </w:p>
        </w:tc>
        <w:tc>
          <w:tcPr>
            <w:tcW w:w="514" w:type="pct"/>
          </w:tcPr>
          <w:p w14:paraId="5FC09289" w14:textId="77777777" w:rsidR="0041105F" w:rsidRPr="002D6452" w:rsidRDefault="0041105F" w:rsidP="002D6452">
            <w:pPr>
              <w:autoSpaceDE w:val="0"/>
              <w:autoSpaceDN w:val="0"/>
              <w:adjustRightInd w:val="0"/>
              <w:jc w:val="center"/>
              <w:rPr>
                <w:rFonts w:ascii="Garamond" w:hAnsi="Garamond" w:cs="MyriadPro-Regular"/>
              </w:rPr>
            </w:pPr>
            <w:r w:rsidRPr="002D6452">
              <w:rPr>
                <w:rFonts w:ascii="Garamond" w:hAnsi="Garamond" w:cs="MyriadPro-Regular"/>
              </w:rPr>
              <w:t>Logra y</w:t>
            </w:r>
          </w:p>
          <w:p w14:paraId="79C27618" w14:textId="77777777" w:rsidR="0041105F" w:rsidRPr="002D6452" w:rsidRDefault="0041105F" w:rsidP="002D6452">
            <w:pPr>
              <w:jc w:val="center"/>
              <w:rPr>
                <w:rFonts w:ascii="Garamond" w:hAnsi="Garamond"/>
              </w:rPr>
            </w:pPr>
            <w:r w:rsidRPr="002D6452">
              <w:rPr>
                <w:rFonts w:ascii="Garamond" w:hAnsi="Garamond" w:cs="MyriadPro-Regular"/>
              </w:rPr>
              <w:t>aporta</w:t>
            </w:r>
          </w:p>
        </w:tc>
      </w:tr>
      <w:tr w:rsidR="0000099F" w:rsidRPr="002D6452" w14:paraId="6EA3ED19" w14:textId="77777777" w:rsidTr="002353C3">
        <w:tc>
          <w:tcPr>
            <w:tcW w:w="3046" w:type="pct"/>
          </w:tcPr>
          <w:p w14:paraId="67312EAE" w14:textId="614863D4" w:rsidR="0000099F" w:rsidRPr="002D6452" w:rsidRDefault="0000099F" w:rsidP="002D6452">
            <w:pPr>
              <w:autoSpaceDE w:val="0"/>
              <w:autoSpaceDN w:val="0"/>
              <w:adjustRightInd w:val="0"/>
              <w:rPr>
                <w:rFonts w:ascii="Garamond" w:hAnsi="Garamond" w:cs="Arial"/>
                <w:b/>
                <w:bCs/>
                <w:i/>
                <w:iCs/>
                <w:sz w:val="20"/>
                <w:szCs w:val="18"/>
              </w:rPr>
            </w:pPr>
            <w:r w:rsidRPr="002D6452">
              <w:rPr>
                <w:rFonts w:ascii="Garamond" w:hAnsi="Garamond" w:cs="Arial"/>
                <w:b/>
                <w:bCs/>
                <w:i/>
                <w:iCs/>
                <w:sz w:val="20"/>
                <w:szCs w:val="18"/>
              </w:rPr>
              <w:t>INTRODUCCIÓN</w:t>
            </w:r>
          </w:p>
        </w:tc>
        <w:tc>
          <w:tcPr>
            <w:tcW w:w="347" w:type="pct"/>
          </w:tcPr>
          <w:p w14:paraId="64D8B09C" w14:textId="77777777" w:rsidR="0000099F" w:rsidRPr="002D6452" w:rsidRDefault="0000099F" w:rsidP="002D6452">
            <w:pPr>
              <w:rPr>
                <w:rFonts w:ascii="Garamond" w:hAnsi="Garamond"/>
              </w:rPr>
            </w:pPr>
          </w:p>
        </w:tc>
        <w:tc>
          <w:tcPr>
            <w:tcW w:w="724" w:type="pct"/>
          </w:tcPr>
          <w:p w14:paraId="67FC43FC" w14:textId="77777777" w:rsidR="0000099F" w:rsidRPr="002D6452" w:rsidRDefault="0000099F" w:rsidP="002D6452">
            <w:pPr>
              <w:rPr>
                <w:rFonts w:ascii="Garamond" w:hAnsi="Garamond"/>
              </w:rPr>
            </w:pPr>
          </w:p>
        </w:tc>
        <w:tc>
          <w:tcPr>
            <w:tcW w:w="369" w:type="pct"/>
          </w:tcPr>
          <w:p w14:paraId="53C9094A" w14:textId="77777777" w:rsidR="0000099F" w:rsidRPr="002D6452" w:rsidRDefault="0000099F" w:rsidP="002D6452">
            <w:pPr>
              <w:rPr>
                <w:rFonts w:ascii="Garamond" w:hAnsi="Garamond"/>
              </w:rPr>
            </w:pPr>
          </w:p>
        </w:tc>
        <w:tc>
          <w:tcPr>
            <w:tcW w:w="514" w:type="pct"/>
          </w:tcPr>
          <w:p w14:paraId="6276478E" w14:textId="77777777" w:rsidR="0000099F" w:rsidRPr="002D6452" w:rsidRDefault="0000099F" w:rsidP="002D6452">
            <w:pPr>
              <w:rPr>
                <w:rFonts w:ascii="Garamond" w:hAnsi="Garamond"/>
              </w:rPr>
            </w:pPr>
          </w:p>
        </w:tc>
      </w:tr>
      <w:tr w:rsidR="0041105F" w:rsidRPr="002D6452" w14:paraId="3D773C40" w14:textId="77777777" w:rsidTr="002353C3">
        <w:tc>
          <w:tcPr>
            <w:tcW w:w="3046" w:type="pct"/>
          </w:tcPr>
          <w:p w14:paraId="0638D984" w14:textId="77777777" w:rsidR="0000099F" w:rsidRPr="002D6452" w:rsidRDefault="0000099F" w:rsidP="002D6452">
            <w:pPr>
              <w:autoSpaceDE w:val="0"/>
              <w:autoSpaceDN w:val="0"/>
              <w:adjustRightInd w:val="0"/>
              <w:rPr>
                <w:rFonts w:ascii="Garamond" w:hAnsi="Garamond" w:cs="Arial"/>
                <w:sz w:val="20"/>
                <w:szCs w:val="18"/>
              </w:rPr>
            </w:pPr>
            <w:r w:rsidRPr="002D6452">
              <w:rPr>
                <w:rFonts w:ascii="Garamond" w:hAnsi="Garamond" w:cs="Arial"/>
                <w:i/>
                <w:iCs/>
                <w:sz w:val="20"/>
                <w:szCs w:val="18"/>
              </w:rPr>
              <w:t xml:space="preserve">Introducción: </w:t>
            </w:r>
            <w:r w:rsidRPr="002D6452">
              <w:rPr>
                <w:rFonts w:ascii="Garamond" w:hAnsi="Garamond" w:cs="Arial"/>
                <w:sz w:val="20"/>
                <w:szCs w:val="18"/>
              </w:rPr>
              <w:t>Orienta al lector respecto de los aspectos que tratará en el informe, los principales aprendizajes de la experiencia e indica donde y cuando se realizó y cómo se consiguió la práctica el estudiante.</w:t>
            </w:r>
          </w:p>
          <w:p w14:paraId="1CD31F34" w14:textId="7476A22F" w:rsidR="0000099F" w:rsidRPr="002D6452" w:rsidRDefault="0000099F" w:rsidP="002D6452">
            <w:pPr>
              <w:autoSpaceDE w:val="0"/>
              <w:autoSpaceDN w:val="0"/>
              <w:adjustRightInd w:val="0"/>
              <w:rPr>
                <w:rFonts w:ascii="Garamond" w:hAnsi="Garamond"/>
              </w:rPr>
            </w:pPr>
          </w:p>
        </w:tc>
        <w:tc>
          <w:tcPr>
            <w:tcW w:w="347" w:type="pct"/>
          </w:tcPr>
          <w:p w14:paraId="6A60D1C6" w14:textId="77777777" w:rsidR="0041105F" w:rsidRPr="002D6452" w:rsidRDefault="0041105F" w:rsidP="002D6452">
            <w:pPr>
              <w:rPr>
                <w:rFonts w:ascii="Garamond" w:hAnsi="Garamond"/>
              </w:rPr>
            </w:pPr>
          </w:p>
        </w:tc>
        <w:tc>
          <w:tcPr>
            <w:tcW w:w="724" w:type="pct"/>
          </w:tcPr>
          <w:p w14:paraId="1F5C8880" w14:textId="77777777" w:rsidR="0041105F" w:rsidRPr="002D6452" w:rsidRDefault="0041105F" w:rsidP="002D6452">
            <w:pPr>
              <w:rPr>
                <w:rFonts w:ascii="Garamond" w:hAnsi="Garamond"/>
              </w:rPr>
            </w:pPr>
          </w:p>
        </w:tc>
        <w:tc>
          <w:tcPr>
            <w:tcW w:w="369" w:type="pct"/>
          </w:tcPr>
          <w:p w14:paraId="3BED5BBC" w14:textId="77777777" w:rsidR="0041105F" w:rsidRPr="002D6452" w:rsidRDefault="0041105F" w:rsidP="002D6452">
            <w:pPr>
              <w:rPr>
                <w:rFonts w:ascii="Garamond" w:hAnsi="Garamond"/>
              </w:rPr>
            </w:pPr>
          </w:p>
        </w:tc>
        <w:tc>
          <w:tcPr>
            <w:tcW w:w="514" w:type="pct"/>
          </w:tcPr>
          <w:p w14:paraId="1BE50ED8" w14:textId="77777777" w:rsidR="0041105F" w:rsidRPr="002D6452" w:rsidRDefault="0041105F" w:rsidP="002D6452">
            <w:pPr>
              <w:rPr>
                <w:rFonts w:ascii="Garamond" w:hAnsi="Garamond"/>
              </w:rPr>
            </w:pPr>
          </w:p>
        </w:tc>
      </w:tr>
      <w:tr w:rsidR="0041105F" w:rsidRPr="002D6452" w14:paraId="609BF8CF" w14:textId="77777777" w:rsidTr="002353C3">
        <w:tc>
          <w:tcPr>
            <w:tcW w:w="3046" w:type="pct"/>
          </w:tcPr>
          <w:p w14:paraId="241AA221" w14:textId="77777777" w:rsidR="0000099F" w:rsidRPr="002D6452" w:rsidRDefault="0000099F" w:rsidP="002D6452">
            <w:pPr>
              <w:autoSpaceDE w:val="0"/>
              <w:autoSpaceDN w:val="0"/>
              <w:adjustRightInd w:val="0"/>
              <w:jc w:val="both"/>
              <w:rPr>
                <w:rFonts w:ascii="Garamond" w:hAnsi="Garamond" w:cs="Arial"/>
                <w:sz w:val="20"/>
                <w:szCs w:val="18"/>
              </w:rPr>
            </w:pPr>
            <w:r w:rsidRPr="002D6452">
              <w:rPr>
                <w:rFonts w:ascii="Garamond" w:hAnsi="Garamond" w:cs="Arial"/>
                <w:i/>
                <w:iCs/>
                <w:sz w:val="20"/>
                <w:szCs w:val="18"/>
              </w:rPr>
              <w:lastRenderedPageBreak/>
              <w:t xml:space="preserve">Perfil de la organización receptora: </w:t>
            </w:r>
            <w:r w:rsidRPr="002D6452">
              <w:rPr>
                <w:rFonts w:ascii="Garamond" w:hAnsi="Garamond" w:cs="Arial"/>
                <w:sz w:val="20"/>
                <w:szCs w:val="18"/>
              </w:rPr>
              <w:t>Breve descripción del contexto y características detalladas de la institución/empresa, misión/visión, objetivos.</w:t>
            </w:r>
          </w:p>
          <w:p w14:paraId="224F3D8A" w14:textId="37DC93B0" w:rsidR="0041105F" w:rsidRPr="002D6452" w:rsidRDefault="0041105F" w:rsidP="002D6452">
            <w:pPr>
              <w:autoSpaceDE w:val="0"/>
              <w:autoSpaceDN w:val="0"/>
              <w:adjustRightInd w:val="0"/>
              <w:rPr>
                <w:rFonts w:ascii="Garamond" w:hAnsi="Garamond"/>
              </w:rPr>
            </w:pPr>
          </w:p>
        </w:tc>
        <w:tc>
          <w:tcPr>
            <w:tcW w:w="347" w:type="pct"/>
          </w:tcPr>
          <w:p w14:paraId="54F8AC40" w14:textId="77777777" w:rsidR="0041105F" w:rsidRPr="002D6452" w:rsidRDefault="00CB7980" w:rsidP="002D6452">
            <w:pPr>
              <w:ind w:left="34"/>
              <w:rPr>
                <w:rFonts w:ascii="Garamond" w:hAnsi="Garamond"/>
              </w:rPr>
            </w:pPr>
            <w:r w:rsidRPr="002D6452">
              <w:rPr>
                <w:rFonts w:ascii="Garamond" w:hAnsi="Garamond"/>
              </w:rPr>
              <w:t xml:space="preserve"> </w:t>
            </w:r>
          </w:p>
        </w:tc>
        <w:tc>
          <w:tcPr>
            <w:tcW w:w="724" w:type="pct"/>
          </w:tcPr>
          <w:p w14:paraId="62F4FA46" w14:textId="77777777" w:rsidR="0041105F" w:rsidRPr="002D6452" w:rsidRDefault="0041105F" w:rsidP="002D6452">
            <w:pPr>
              <w:ind w:left="34"/>
              <w:rPr>
                <w:rFonts w:ascii="Garamond" w:hAnsi="Garamond"/>
              </w:rPr>
            </w:pPr>
          </w:p>
        </w:tc>
        <w:tc>
          <w:tcPr>
            <w:tcW w:w="369" w:type="pct"/>
          </w:tcPr>
          <w:p w14:paraId="6B324643" w14:textId="77777777" w:rsidR="0041105F" w:rsidRPr="002D6452" w:rsidRDefault="0041105F" w:rsidP="002D6452">
            <w:pPr>
              <w:ind w:left="34"/>
              <w:rPr>
                <w:rFonts w:ascii="Garamond" w:hAnsi="Garamond"/>
              </w:rPr>
            </w:pPr>
          </w:p>
        </w:tc>
        <w:tc>
          <w:tcPr>
            <w:tcW w:w="514" w:type="pct"/>
          </w:tcPr>
          <w:p w14:paraId="02BE7BB1" w14:textId="77777777" w:rsidR="0041105F" w:rsidRPr="002D6452" w:rsidRDefault="0041105F" w:rsidP="002D6452">
            <w:pPr>
              <w:ind w:left="34"/>
              <w:rPr>
                <w:rFonts w:ascii="Garamond" w:hAnsi="Garamond"/>
              </w:rPr>
            </w:pPr>
          </w:p>
        </w:tc>
      </w:tr>
      <w:tr w:rsidR="0041105F" w:rsidRPr="002D6452" w14:paraId="21CC5B04" w14:textId="77777777" w:rsidTr="002353C3">
        <w:tc>
          <w:tcPr>
            <w:tcW w:w="3046" w:type="pct"/>
          </w:tcPr>
          <w:p w14:paraId="3D8D655E" w14:textId="77777777" w:rsidR="0000099F" w:rsidRPr="002D6452" w:rsidRDefault="0000099F" w:rsidP="002D6452">
            <w:pPr>
              <w:autoSpaceDE w:val="0"/>
              <w:autoSpaceDN w:val="0"/>
              <w:adjustRightInd w:val="0"/>
              <w:jc w:val="both"/>
              <w:rPr>
                <w:rFonts w:ascii="Garamond" w:hAnsi="Garamond" w:cs="Arial"/>
                <w:sz w:val="20"/>
                <w:szCs w:val="18"/>
              </w:rPr>
            </w:pPr>
            <w:r w:rsidRPr="002D6452">
              <w:rPr>
                <w:rFonts w:ascii="Garamond" w:hAnsi="Garamond" w:cs="Arial"/>
                <w:i/>
                <w:iCs/>
                <w:sz w:val="20"/>
                <w:szCs w:val="18"/>
              </w:rPr>
              <w:t xml:space="preserve">Organigrama de la organización receptora: </w:t>
            </w:r>
            <w:r w:rsidRPr="002D6452">
              <w:rPr>
                <w:rFonts w:ascii="Garamond" w:hAnsi="Garamond" w:cs="Arial"/>
                <w:sz w:val="20"/>
                <w:szCs w:val="18"/>
              </w:rPr>
              <w:t>Sistema de organización de la entidad y cómo se inserta el planificador en práctica en cuanto a responsabilidad y jerarquía. Presentación y descripción de la estructura de la institución/empresa y del área donde trabajó el alumno, las personas que conforman el equipo de trabajo, sus cargos y profesión y relación con el practicante.</w:t>
            </w:r>
          </w:p>
          <w:p w14:paraId="5AA5104A" w14:textId="6C70C6F4" w:rsidR="0041105F" w:rsidRPr="002D6452" w:rsidRDefault="0041105F" w:rsidP="002D6452">
            <w:pPr>
              <w:autoSpaceDE w:val="0"/>
              <w:autoSpaceDN w:val="0"/>
              <w:adjustRightInd w:val="0"/>
              <w:rPr>
                <w:rFonts w:ascii="Garamond" w:hAnsi="Garamond"/>
              </w:rPr>
            </w:pPr>
          </w:p>
        </w:tc>
        <w:tc>
          <w:tcPr>
            <w:tcW w:w="347" w:type="pct"/>
          </w:tcPr>
          <w:p w14:paraId="096ED7BA" w14:textId="77777777" w:rsidR="0041105F" w:rsidRPr="002D6452" w:rsidRDefault="0041105F" w:rsidP="002D6452">
            <w:pPr>
              <w:rPr>
                <w:rFonts w:ascii="Garamond" w:hAnsi="Garamond"/>
              </w:rPr>
            </w:pPr>
          </w:p>
        </w:tc>
        <w:tc>
          <w:tcPr>
            <w:tcW w:w="724" w:type="pct"/>
          </w:tcPr>
          <w:p w14:paraId="7C56C32C" w14:textId="77777777" w:rsidR="0041105F" w:rsidRPr="002D6452" w:rsidRDefault="0041105F" w:rsidP="002D6452">
            <w:pPr>
              <w:rPr>
                <w:rFonts w:ascii="Garamond" w:hAnsi="Garamond"/>
              </w:rPr>
            </w:pPr>
          </w:p>
        </w:tc>
        <w:tc>
          <w:tcPr>
            <w:tcW w:w="369" w:type="pct"/>
          </w:tcPr>
          <w:p w14:paraId="278A6F90" w14:textId="77777777" w:rsidR="0041105F" w:rsidRPr="002D6452" w:rsidRDefault="0041105F" w:rsidP="002D6452">
            <w:pPr>
              <w:rPr>
                <w:rFonts w:ascii="Garamond" w:hAnsi="Garamond"/>
              </w:rPr>
            </w:pPr>
          </w:p>
        </w:tc>
        <w:tc>
          <w:tcPr>
            <w:tcW w:w="514" w:type="pct"/>
          </w:tcPr>
          <w:p w14:paraId="04E6B577" w14:textId="77777777" w:rsidR="0041105F" w:rsidRPr="002D6452" w:rsidRDefault="0041105F" w:rsidP="002D6452">
            <w:pPr>
              <w:rPr>
                <w:rFonts w:ascii="Garamond" w:hAnsi="Garamond"/>
              </w:rPr>
            </w:pPr>
          </w:p>
        </w:tc>
      </w:tr>
      <w:tr w:rsidR="0041105F" w:rsidRPr="002D6452" w14:paraId="0B6BAEAE" w14:textId="77777777" w:rsidTr="002353C3">
        <w:tc>
          <w:tcPr>
            <w:tcW w:w="3046" w:type="pct"/>
          </w:tcPr>
          <w:p w14:paraId="6C350229" w14:textId="5B6858C3" w:rsidR="0000099F" w:rsidRPr="002D6452" w:rsidRDefault="0000099F" w:rsidP="002D6452">
            <w:pPr>
              <w:autoSpaceDE w:val="0"/>
              <w:autoSpaceDN w:val="0"/>
              <w:adjustRightInd w:val="0"/>
              <w:jc w:val="both"/>
              <w:rPr>
                <w:rFonts w:ascii="Garamond" w:hAnsi="Garamond" w:cs="Arial"/>
                <w:sz w:val="28"/>
                <w:szCs w:val="24"/>
              </w:rPr>
            </w:pPr>
            <w:r w:rsidRPr="002D6452">
              <w:rPr>
                <w:rFonts w:ascii="Garamond" w:hAnsi="Garamond" w:cs="Arial"/>
                <w:i/>
                <w:iCs/>
                <w:sz w:val="20"/>
                <w:szCs w:val="18"/>
              </w:rPr>
              <w:t xml:space="preserve">Carta Gantt: </w:t>
            </w:r>
            <w:r w:rsidRPr="002D6452">
              <w:rPr>
                <w:rFonts w:ascii="Garamond" w:hAnsi="Garamond" w:cs="Arial"/>
                <w:sz w:val="20"/>
                <w:szCs w:val="18"/>
              </w:rPr>
              <w:t>Cronograma de los proyectos realizados especificando los tiempos de dedicación por tareas e indicando la linealidad o simultaneidad de las diversas etapas de desarrollo.</w:t>
            </w:r>
          </w:p>
          <w:p w14:paraId="37CC788D" w14:textId="035B9A24" w:rsidR="0041105F" w:rsidRPr="002D6452" w:rsidRDefault="0041105F" w:rsidP="002D6452">
            <w:pPr>
              <w:autoSpaceDE w:val="0"/>
              <w:autoSpaceDN w:val="0"/>
              <w:adjustRightInd w:val="0"/>
              <w:rPr>
                <w:rFonts w:ascii="Garamond" w:hAnsi="Garamond" w:cs="MyriadPro-SemiboldIt"/>
                <w:i/>
                <w:iCs/>
              </w:rPr>
            </w:pPr>
          </w:p>
        </w:tc>
        <w:tc>
          <w:tcPr>
            <w:tcW w:w="347" w:type="pct"/>
          </w:tcPr>
          <w:p w14:paraId="3A3999BB" w14:textId="77777777" w:rsidR="0041105F" w:rsidRPr="002D6452" w:rsidRDefault="0041105F" w:rsidP="002D6452">
            <w:pPr>
              <w:rPr>
                <w:rFonts w:ascii="Garamond" w:hAnsi="Garamond"/>
              </w:rPr>
            </w:pPr>
          </w:p>
        </w:tc>
        <w:tc>
          <w:tcPr>
            <w:tcW w:w="724" w:type="pct"/>
          </w:tcPr>
          <w:p w14:paraId="4ECB72F9" w14:textId="77777777" w:rsidR="0041105F" w:rsidRPr="002D6452" w:rsidRDefault="0041105F" w:rsidP="002D6452">
            <w:pPr>
              <w:rPr>
                <w:rFonts w:ascii="Garamond" w:hAnsi="Garamond"/>
              </w:rPr>
            </w:pPr>
          </w:p>
        </w:tc>
        <w:tc>
          <w:tcPr>
            <w:tcW w:w="369" w:type="pct"/>
          </w:tcPr>
          <w:p w14:paraId="6E06A4B4" w14:textId="77777777" w:rsidR="0041105F" w:rsidRPr="002D6452" w:rsidRDefault="0041105F" w:rsidP="002D6452">
            <w:pPr>
              <w:rPr>
                <w:rFonts w:ascii="Garamond" w:hAnsi="Garamond"/>
              </w:rPr>
            </w:pPr>
          </w:p>
        </w:tc>
        <w:tc>
          <w:tcPr>
            <w:tcW w:w="514" w:type="pct"/>
          </w:tcPr>
          <w:p w14:paraId="0FE97CF6" w14:textId="77777777" w:rsidR="0041105F" w:rsidRPr="002D6452" w:rsidRDefault="0041105F" w:rsidP="002D6452">
            <w:pPr>
              <w:rPr>
                <w:rFonts w:ascii="Garamond" w:hAnsi="Garamond"/>
              </w:rPr>
            </w:pPr>
          </w:p>
        </w:tc>
      </w:tr>
      <w:tr w:rsidR="0000099F" w:rsidRPr="002D6452" w14:paraId="3A62FB9E" w14:textId="77777777" w:rsidTr="002353C3">
        <w:tc>
          <w:tcPr>
            <w:tcW w:w="3046" w:type="pct"/>
          </w:tcPr>
          <w:p w14:paraId="3A1464DF" w14:textId="3A4C58D9" w:rsidR="0000099F" w:rsidRPr="002D6452" w:rsidRDefault="0000099F" w:rsidP="002D6452">
            <w:pPr>
              <w:autoSpaceDE w:val="0"/>
              <w:autoSpaceDN w:val="0"/>
              <w:adjustRightInd w:val="0"/>
              <w:rPr>
                <w:rFonts w:ascii="Garamond" w:hAnsi="Garamond" w:cs="MyriadPro-SemiboldIt"/>
                <w:b/>
                <w:bCs/>
                <w:i/>
                <w:iCs/>
              </w:rPr>
            </w:pPr>
            <w:r w:rsidRPr="002D6452">
              <w:rPr>
                <w:rFonts w:ascii="Garamond" w:hAnsi="Garamond" w:cs="MyriadPro-SemiboldIt"/>
                <w:b/>
                <w:bCs/>
                <w:i/>
                <w:iCs/>
              </w:rPr>
              <w:t>DESARROLLO</w:t>
            </w:r>
          </w:p>
        </w:tc>
        <w:tc>
          <w:tcPr>
            <w:tcW w:w="347" w:type="pct"/>
          </w:tcPr>
          <w:p w14:paraId="3B6E9C13" w14:textId="77777777" w:rsidR="0000099F" w:rsidRPr="002D6452" w:rsidRDefault="0000099F" w:rsidP="002D6452">
            <w:pPr>
              <w:rPr>
                <w:rFonts w:ascii="Garamond" w:hAnsi="Garamond"/>
              </w:rPr>
            </w:pPr>
          </w:p>
        </w:tc>
        <w:tc>
          <w:tcPr>
            <w:tcW w:w="724" w:type="pct"/>
          </w:tcPr>
          <w:p w14:paraId="1D664F4F" w14:textId="77777777" w:rsidR="0000099F" w:rsidRPr="002D6452" w:rsidRDefault="0000099F" w:rsidP="002D6452">
            <w:pPr>
              <w:rPr>
                <w:rFonts w:ascii="Garamond" w:hAnsi="Garamond"/>
              </w:rPr>
            </w:pPr>
          </w:p>
        </w:tc>
        <w:tc>
          <w:tcPr>
            <w:tcW w:w="369" w:type="pct"/>
          </w:tcPr>
          <w:p w14:paraId="78FD4B55" w14:textId="77777777" w:rsidR="0000099F" w:rsidRPr="002D6452" w:rsidRDefault="0000099F" w:rsidP="002D6452">
            <w:pPr>
              <w:rPr>
                <w:rFonts w:ascii="Garamond" w:hAnsi="Garamond"/>
              </w:rPr>
            </w:pPr>
          </w:p>
        </w:tc>
        <w:tc>
          <w:tcPr>
            <w:tcW w:w="514" w:type="pct"/>
          </w:tcPr>
          <w:p w14:paraId="28400094" w14:textId="77777777" w:rsidR="0000099F" w:rsidRPr="002D6452" w:rsidRDefault="0000099F" w:rsidP="002D6452">
            <w:pPr>
              <w:rPr>
                <w:rFonts w:ascii="Garamond" w:hAnsi="Garamond"/>
              </w:rPr>
            </w:pPr>
          </w:p>
        </w:tc>
      </w:tr>
      <w:tr w:rsidR="0041105F" w:rsidRPr="002D6452" w14:paraId="45B9F666" w14:textId="77777777" w:rsidTr="002353C3">
        <w:tc>
          <w:tcPr>
            <w:tcW w:w="3046" w:type="pct"/>
          </w:tcPr>
          <w:p w14:paraId="13BC4D5E" w14:textId="3506AACA" w:rsidR="0041105F" w:rsidRPr="002D6452" w:rsidRDefault="0000099F" w:rsidP="002D6452">
            <w:pPr>
              <w:autoSpaceDE w:val="0"/>
              <w:autoSpaceDN w:val="0"/>
              <w:adjustRightInd w:val="0"/>
              <w:jc w:val="both"/>
              <w:rPr>
                <w:rFonts w:ascii="Garamond" w:hAnsi="Garamond" w:cs="Arial"/>
                <w:sz w:val="20"/>
                <w:szCs w:val="18"/>
              </w:rPr>
            </w:pPr>
            <w:r w:rsidRPr="002D6452">
              <w:rPr>
                <w:rFonts w:ascii="Garamond" w:hAnsi="Garamond" w:cs="Arial"/>
                <w:i/>
                <w:iCs/>
                <w:sz w:val="20"/>
                <w:szCs w:val="18"/>
              </w:rPr>
              <w:t xml:space="preserve">Visión general del proyecto: </w:t>
            </w:r>
            <w:r w:rsidRPr="002D6452">
              <w:rPr>
                <w:rFonts w:ascii="Garamond" w:hAnsi="Garamond" w:cs="Arial"/>
                <w:sz w:val="20"/>
                <w:szCs w:val="18"/>
              </w:rPr>
              <w:t>cómo se genera el encargo, en qué consiste, cuáles son sus objetivos, requerimientos y restricciones, qué se espera obtener como impacto, a quién va dirigido.</w:t>
            </w:r>
          </w:p>
          <w:p w14:paraId="3D18FD5D" w14:textId="70F575FD" w:rsidR="0000099F" w:rsidRPr="002D6452" w:rsidRDefault="0000099F" w:rsidP="002D6452">
            <w:pPr>
              <w:autoSpaceDE w:val="0"/>
              <w:autoSpaceDN w:val="0"/>
              <w:adjustRightInd w:val="0"/>
              <w:jc w:val="both"/>
              <w:rPr>
                <w:rFonts w:ascii="Garamond" w:hAnsi="Garamond" w:cs="Arial"/>
                <w:sz w:val="20"/>
                <w:szCs w:val="18"/>
              </w:rPr>
            </w:pPr>
          </w:p>
        </w:tc>
        <w:tc>
          <w:tcPr>
            <w:tcW w:w="347" w:type="pct"/>
          </w:tcPr>
          <w:p w14:paraId="02BC9C73" w14:textId="77777777" w:rsidR="0041105F" w:rsidRPr="002D6452" w:rsidRDefault="0041105F" w:rsidP="002D6452">
            <w:pPr>
              <w:rPr>
                <w:rFonts w:ascii="Garamond" w:hAnsi="Garamond"/>
              </w:rPr>
            </w:pPr>
          </w:p>
        </w:tc>
        <w:tc>
          <w:tcPr>
            <w:tcW w:w="724" w:type="pct"/>
          </w:tcPr>
          <w:p w14:paraId="18CA9C14" w14:textId="77777777" w:rsidR="0041105F" w:rsidRPr="002D6452" w:rsidRDefault="0041105F" w:rsidP="002D6452">
            <w:pPr>
              <w:rPr>
                <w:rFonts w:ascii="Garamond" w:hAnsi="Garamond"/>
              </w:rPr>
            </w:pPr>
          </w:p>
        </w:tc>
        <w:tc>
          <w:tcPr>
            <w:tcW w:w="369" w:type="pct"/>
          </w:tcPr>
          <w:p w14:paraId="2FD27CDE" w14:textId="77777777" w:rsidR="0041105F" w:rsidRPr="002D6452" w:rsidRDefault="0041105F" w:rsidP="002D6452">
            <w:pPr>
              <w:rPr>
                <w:rFonts w:ascii="Garamond" w:hAnsi="Garamond"/>
              </w:rPr>
            </w:pPr>
          </w:p>
        </w:tc>
        <w:tc>
          <w:tcPr>
            <w:tcW w:w="514" w:type="pct"/>
          </w:tcPr>
          <w:p w14:paraId="390D13B6" w14:textId="77777777" w:rsidR="0041105F" w:rsidRPr="002D6452" w:rsidRDefault="0041105F" w:rsidP="002D6452">
            <w:pPr>
              <w:rPr>
                <w:rFonts w:ascii="Garamond" w:hAnsi="Garamond"/>
              </w:rPr>
            </w:pPr>
          </w:p>
        </w:tc>
      </w:tr>
      <w:tr w:rsidR="0041105F" w:rsidRPr="002D6452" w14:paraId="3903E41D" w14:textId="77777777" w:rsidTr="002353C3">
        <w:tc>
          <w:tcPr>
            <w:tcW w:w="3046" w:type="pct"/>
          </w:tcPr>
          <w:p w14:paraId="111F3834" w14:textId="5BD2D72E" w:rsidR="0000099F" w:rsidRPr="002D6452" w:rsidRDefault="0000099F" w:rsidP="002D6452">
            <w:pPr>
              <w:autoSpaceDE w:val="0"/>
              <w:autoSpaceDN w:val="0"/>
              <w:adjustRightInd w:val="0"/>
              <w:jc w:val="both"/>
              <w:rPr>
                <w:rFonts w:ascii="Garamond" w:hAnsi="Garamond" w:cs="Arial"/>
                <w:sz w:val="20"/>
                <w:szCs w:val="18"/>
              </w:rPr>
            </w:pPr>
            <w:r w:rsidRPr="002D6452">
              <w:rPr>
                <w:rFonts w:ascii="Garamond" w:hAnsi="Garamond" w:cs="Arial"/>
                <w:i/>
                <w:iCs/>
                <w:sz w:val="20"/>
                <w:szCs w:val="18"/>
              </w:rPr>
              <w:t xml:space="preserve">Desarrollo: </w:t>
            </w:r>
            <w:r w:rsidRPr="002D6452">
              <w:rPr>
                <w:rFonts w:ascii="Garamond" w:hAnsi="Garamond" w:cs="Arial"/>
                <w:sz w:val="20"/>
                <w:szCs w:val="18"/>
              </w:rPr>
              <w:t xml:space="preserve">cómo se enfrenta la problemática, cómo se llevó a cabo, qué planificación se tomó para realizarla, cómo se comunicó al mandante/equipo/comunidad/clientes. </w:t>
            </w:r>
          </w:p>
          <w:p w14:paraId="0A2E7343" w14:textId="37354184" w:rsidR="0041105F" w:rsidRPr="002D6452" w:rsidRDefault="0041105F" w:rsidP="002D6452">
            <w:pPr>
              <w:autoSpaceDE w:val="0"/>
              <w:autoSpaceDN w:val="0"/>
              <w:adjustRightInd w:val="0"/>
              <w:rPr>
                <w:rFonts w:ascii="Garamond" w:hAnsi="Garamond" w:cs="MyriadPro-SemiboldIt"/>
                <w:i/>
                <w:iCs/>
              </w:rPr>
            </w:pPr>
          </w:p>
        </w:tc>
        <w:tc>
          <w:tcPr>
            <w:tcW w:w="347" w:type="pct"/>
          </w:tcPr>
          <w:p w14:paraId="33087A67" w14:textId="77777777" w:rsidR="0041105F" w:rsidRPr="002D6452" w:rsidRDefault="0041105F" w:rsidP="002D6452">
            <w:pPr>
              <w:rPr>
                <w:rFonts w:ascii="Garamond" w:hAnsi="Garamond"/>
              </w:rPr>
            </w:pPr>
          </w:p>
        </w:tc>
        <w:tc>
          <w:tcPr>
            <w:tcW w:w="724" w:type="pct"/>
          </w:tcPr>
          <w:p w14:paraId="674C8992" w14:textId="77777777" w:rsidR="0041105F" w:rsidRPr="002D6452" w:rsidRDefault="0041105F" w:rsidP="002D6452">
            <w:pPr>
              <w:rPr>
                <w:rFonts w:ascii="Garamond" w:hAnsi="Garamond"/>
              </w:rPr>
            </w:pPr>
          </w:p>
        </w:tc>
        <w:tc>
          <w:tcPr>
            <w:tcW w:w="369" w:type="pct"/>
          </w:tcPr>
          <w:p w14:paraId="7E46A32A" w14:textId="77777777" w:rsidR="0041105F" w:rsidRPr="002D6452" w:rsidRDefault="0041105F" w:rsidP="002D6452">
            <w:pPr>
              <w:rPr>
                <w:rFonts w:ascii="Garamond" w:hAnsi="Garamond"/>
              </w:rPr>
            </w:pPr>
          </w:p>
        </w:tc>
        <w:tc>
          <w:tcPr>
            <w:tcW w:w="514" w:type="pct"/>
          </w:tcPr>
          <w:p w14:paraId="76EE8F7F" w14:textId="77777777" w:rsidR="0041105F" w:rsidRPr="002D6452" w:rsidRDefault="0041105F" w:rsidP="002D6452">
            <w:pPr>
              <w:rPr>
                <w:rFonts w:ascii="Garamond" w:hAnsi="Garamond"/>
              </w:rPr>
            </w:pPr>
          </w:p>
        </w:tc>
      </w:tr>
      <w:tr w:rsidR="0000099F" w:rsidRPr="002D6452" w14:paraId="1B55E84F" w14:textId="77777777" w:rsidTr="002353C3">
        <w:tc>
          <w:tcPr>
            <w:tcW w:w="3046" w:type="pct"/>
          </w:tcPr>
          <w:p w14:paraId="5AC4249E" w14:textId="138B61CA" w:rsidR="0000099F" w:rsidRPr="002D6452" w:rsidRDefault="0000099F" w:rsidP="002D6452">
            <w:pPr>
              <w:autoSpaceDE w:val="0"/>
              <w:autoSpaceDN w:val="0"/>
              <w:adjustRightInd w:val="0"/>
              <w:jc w:val="both"/>
              <w:rPr>
                <w:rFonts w:ascii="Garamond" w:hAnsi="Garamond" w:cs="Arial"/>
                <w:sz w:val="20"/>
                <w:szCs w:val="18"/>
              </w:rPr>
            </w:pPr>
            <w:r w:rsidRPr="002D6452">
              <w:rPr>
                <w:rFonts w:ascii="Garamond" w:hAnsi="Garamond" w:cs="Arial"/>
                <w:i/>
                <w:iCs/>
                <w:sz w:val="20"/>
                <w:szCs w:val="18"/>
              </w:rPr>
              <w:t>Descripción del entorno laboral</w:t>
            </w:r>
            <w:r w:rsidR="002D6452" w:rsidRPr="002D6452">
              <w:rPr>
                <w:rFonts w:ascii="Garamond" w:hAnsi="Garamond" w:cs="Arial"/>
                <w:i/>
                <w:iCs/>
                <w:sz w:val="20"/>
                <w:szCs w:val="18"/>
              </w:rPr>
              <w:t>:</w:t>
            </w:r>
            <w:r w:rsidRPr="002D6452">
              <w:rPr>
                <w:rFonts w:ascii="Garamond" w:hAnsi="Garamond" w:cs="Arial"/>
                <w:sz w:val="20"/>
                <w:szCs w:val="18"/>
              </w:rPr>
              <w:t xml:space="preserve"> primeras impresiones, proceso de adaptación, dificultades o barreras, buenas prácticas laborales.</w:t>
            </w:r>
          </w:p>
          <w:p w14:paraId="52865CAE" w14:textId="77777777" w:rsidR="0000099F" w:rsidRPr="002D6452" w:rsidRDefault="0000099F" w:rsidP="002D6452">
            <w:pPr>
              <w:autoSpaceDE w:val="0"/>
              <w:autoSpaceDN w:val="0"/>
              <w:adjustRightInd w:val="0"/>
              <w:jc w:val="both"/>
              <w:rPr>
                <w:rFonts w:ascii="Garamond" w:hAnsi="Garamond" w:cs="Arial"/>
                <w:i/>
                <w:iCs/>
                <w:sz w:val="20"/>
                <w:szCs w:val="18"/>
              </w:rPr>
            </w:pPr>
          </w:p>
        </w:tc>
        <w:tc>
          <w:tcPr>
            <w:tcW w:w="347" w:type="pct"/>
          </w:tcPr>
          <w:p w14:paraId="079E5F59" w14:textId="77777777" w:rsidR="0000099F" w:rsidRPr="002D6452" w:rsidRDefault="0000099F" w:rsidP="002D6452">
            <w:pPr>
              <w:rPr>
                <w:rFonts w:ascii="Garamond" w:hAnsi="Garamond"/>
              </w:rPr>
            </w:pPr>
          </w:p>
        </w:tc>
        <w:tc>
          <w:tcPr>
            <w:tcW w:w="724" w:type="pct"/>
          </w:tcPr>
          <w:p w14:paraId="61BC8E88" w14:textId="77777777" w:rsidR="0000099F" w:rsidRPr="002D6452" w:rsidRDefault="0000099F" w:rsidP="002D6452">
            <w:pPr>
              <w:rPr>
                <w:rFonts w:ascii="Garamond" w:hAnsi="Garamond"/>
              </w:rPr>
            </w:pPr>
          </w:p>
        </w:tc>
        <w:tc>
          <w:tcPr>
            <w:tcW w:w="369" w:type="pct"/>
          </w:tcPr>
          <w:p w14:paraId="19B4CFE6" w14:textId="77777777" w:rsidR="0000099F" w:rsidRPr="002D6452" w:rsidRDefault="0000099F" w:rsidP="002D6452">
            <w:pPr>
              <w:rPr>
                <w:rFonts w:ascii="Garamond" w:hAnsi="Garamond"/>
              </w:rPr>
            </w:pPr>
          </w:p>
        </w:tc>
        <w:tc>
          <w:tcPr>
            <w:tcW w:w="514" w:type="pct"/>
          </w:tcPr>
          <w:p w14:paraId="489871E3" w14:textId="77777777" w:rsidR="0000099F" w:rsidRPr="002D6452" w:rsidRDefault="0000099F" w:rsidP="002D6452">
            <w:pPr>
              <w:rPr>
                <w:rFonts w:ascii="Garamond" w:hAnsi="Garamond"/>
              </w:rPr>
            </w:pPr>
          </w:p>
        </w:tc>
      </w:tr>
      <w:tr w:rsidR="0000099F" w:rsidRPr="002D6452" w14:paraId="2A9DC53F" w14:textId="77777777" w:rsidTr="002353C3">
        <w:tc>
          <w:tcPr>
            <w:tcW w:w="3046" w:type="pct"/>
          </w:tcPr>
          <w:p w14:paraId="4301D4A0" w14:textId="122F88A5" w:rsidR="0000099F" w:rsidRPr="002D6452" w:rsidRDefault="0000099F" w:rsidP="002D6452">
            <w:pPr>
              <w:autoSpaceDE w:val="0"/>
              <w:autoSpaceDN w:val="0"/>
              <w:adjustRightInd w:val="0"/>
              <w:jc w:val="both"/>
              <w:rPr>
                <w:rFonts w:ascii="Garamond" w:hAnsi="Garamond" w:cs="Arial"/>
                <w:bCs/>
                <w:sz w:val="20"/>
                <w:szCs w:val="18"/>
              </w:rPr>
            </w:pPr>
            <w:r w:rsidRPr="002D6452">
              <w:rPr>
                <w:rFonts w:ascii="Garamond" w:hAnsi="Garamond" w:cs="Arial"/>
                <w:bCs/>
                <w:i/>
                <w:iCs/>
                <w:sz w:val="20"/>
                <w:szCs w:val="18"/>
              </w:rPr>
              <w:t>Visión respecto de las actividades realizadas</w:t>
            </w:r>
            <w:r w:rsidR="002D6452" w:rsidRPr="002D6452">
              <w:rPr>
                <w:rFonts w:ascii="Garamond" w:hAnsi="Garamond" w:cs="Arial"/>
                <w:bCs/>
                <w:sz w:val="20"/>
                <w:szCs w:val="18"/>
              </w:rPr>
              <w:t>:</w:t>
            </w:r>
            <w:r w:rsidRPr="002D6452">
              <w:rPr>
                <w:rFonts w:ascii="Garamond" w:hAnsi="Garamond" w:cs="Arial"/>
                <w:bCs/>
                <w:sz w:val="20"/>
                <w:szCs w:val="18"/>
              </w:rPr>
              <w:t xml:space="preserve"> en términos de su dificultad, conocimientos requeridos y esfuerzo invertido, manejo de variables de tiempo y relaciones humanas.</w:t>
            </w:r>
          </w:p>
          <w:p w14:paraId="7985EF94" w14:textId="77777777" w:rsidR="0000099F" w:rsidRPr="002D6452" w:rsidRDefault="0000099F" w:rsidP="002D6452">
            <w:pPr>
              <w:autoSpaceDE w:val="0"/>
              <w:autoSpaceDN w:val="0"/>
              <w:adjustRightInd w:val="0"/>
              <w:jc w:val="both"/>
              <w:rPr>
                <w:rFonts w:ascii="Garamond" w:hAnsi="Garamond" w:cs="Arial"/>
                <w:bCs/>
                <w:i/>
                <w:iCs/>
                <w:sz w:val="20"/>
                <w:szCs w:val="18"/>
              </w:rPr>
            </w:pPr>
          </w:p>
        </w:tc>
        <w:tc>
          <w:tcPr>
            <w:tcW w:w="347" w:type="pct"/>
          </w:tcPr>
          <w:p w14:paraId="22450AEF" w14:textId="77777777" w:rsidR="0000099F" w:rsidRPr="002D6452" w:rsidRDefault="0000099F" w:rsidP="002D6452">
            <w:pPr>
              <w:rPr>
                <w:rFonts w:ascii="Garamond" w:hAnsi="Garamond"/>
              </w:rPr>
            </w:pPr>
          </w:p>
        </w:tc>
        <w:tc>
          <w:tcPr>
            <w:tcW w:w="724" w:type="pct"/>
          </w:tcPr>
          <w:p w14:paraId="4DC14A91" w14:textId="77777777" w:rsidR="0000099F" w:rsidRPr="002D6452" w:rsidRDefault="0000099F" w:rsidP="002D6452">
            <w:pPr>
              <w:rPr>
                <w:rFonts w:ascii="Garamond" w:hAnsi="Garamond"/>
              </w:rPr>
            </w:pPr>
          </w:p>
        </w:tc>
        <w:tc>
          <w:tcPr>
            <w:tcW w:w="369" w:type="pct"/>
          </w:tcPr>
          <w:p w14:paraId="0B566B0E" w14:textId="77777777" w:rsidR="0000099F" w:rsidRPr="002D6452" w:rsidRDefault="0000099F" w:rsidP="002D6452">
            <w:pPr>
              <w:rPr>
                <w:rFonts w:ascii="Garamond" w:hAnsi="Garamond"/>
              </w:rPr>
            </w:pPr>
          </w:p>
        </w:tc>
        <w:tc>
          <w:tcPr>
            <w:tcW w:w="514" w:type="pct"/>
          </w:tcPr>
          <w:p w14:paraId="0D55AB6A" w14:textId="77777777" w:rsidR="0000099F" w:rsidRPr="002D6452" w:rsidRDefault="0000099F" w:rsidP="002D6452">
            <w:pPr>
              <w:rPr>
                <w:rFonts w:ascii="Garamond" w:hAnsi="Garamond"/>
              </w:rPr>
            </w:pPr>
          </w:p>
        </w:tc>
      </w:tr>
      <w:tr w:rsidR="0000099F" w:rsidRPr="002D6452" w14:paraId="6806ABF0" w14:textId="77777777" w:rsidTr="002353C3">
        <w:tc>
          <w:tcPr>
            <w:tcW w:w="3046" w:type="pct"/>
          </w:tcPr>
          <w:p w14:paraId="07B578D1" w14:textId="77777777" w:rsidR="0000099F" w:rsidRDefault="0000099F" w:rsidP="002D6452">
            <w:pPr>
              <w:autoSpaceDE w:val="0"/>
              <w:autoSpaceDN w:val="0"/>
              <w:adjustRightInd w:val="0"/>
              <w:jc w:val="both"/>
              <w:rPr>
                <w:rFonts w:ascii="Garamond" w:hAnsi="Garamond" w:cs="Arial"/>
                <w:bCs/>
                <w:sz w:val="20"/>
                <w:szCs w:val="18"/>
              </w:rPr>
            </w:pPr>
            <w:r w:rsidRPr="002D6452">
              <w:rPr>
                <w:rFonts w:ascii="Garamond" w:hAnsi="Garamond" w:cs="Arial"/>
                <w:bCs/>
                <w:i/>
                <w:iCs/>
                <w:sz w:val="20"/>
                <w:szCs w:val="18"/>
              </w:rPr>
              <w:t>Análisis del rol desempeñado</w:t>
            </w:r>
            <w:r w:rsidR="002D6452">
              <w:rPr>
                <w:rFonts w:ascii="Garamond" w:hAnsi="Garamond" w:cs="Arial"/>
                <w:bCs/>
                <w:i/>
                <w:iCs/>
                <w:sz w:val="20"/>
                <w:szCs w:val="18"/>
              </w:rPr>
              <w:t>:</w:t>
            </w:r>
            <w:r w:rsidRPr="002D6452">
              <w:rPr>
                <w:rFonts w:ascii="Garamond" w:hAnsi="Garamond" w:cs="Arial"/>
                <w:bCs/>
                <w:i/>
                <w:iCs/>
                <w:sz w:val="20"/>
                <w:szCs w:val="18"/>
              </w:rPr>
              <w:t xml:space="preserve"> </w:t>
            </w:r>
            <w:r w:rsidRPr="002D6452">
              <w:rPr>
                <w:rFonts w:ascii="Garamond" w:hAnsi="Garamond" w:cs="Arial"/>
                <w:bCs/>
                <w:sz w:val="20"/>
                <w:szCs w:val="18"/>
              </w:rPr>
              <w:t>dentro de la institución/empresa en cuanto a diversos aspectos.</w:t>
            </w:r>
          </w:p>
          <w:p w14:paraId="74027886" w14:textId="283EAE67" w:rsidR="002D6452" w:rsidRPr="002D6452" w:rsidRDefault="002D6452" w:rsidP="002D6452">
            <w:pPr>
              <w:autoSpaceDE w:val="0"/>
              <w:autoSpaceDN w:val="0"/>
              <w:adjustRightInd w:val="0"/>
              <w:jc w:val="both"/>
              <w:rPr>
                <w:rFonts w:ascii="Garamond" w:hAnsi="Garamond" w:cs="Arial"/>
                <w:bCs/>
                <w:i/>
                <w:iCs/>
                <w:sz w:val="20"/>
                <w:szCs w:val="18"/>
              </w:rPr>
            </w:pPr>
          </w:p>
        </w:tc>
        <w:tc>
          <w:tcPr>
            <w:tcW w:w="347" w:type="pct"/>
          </w:tcPr>
          <w:p w14:paraId="1DD6A504" w14:textId="77777777" w:rsidR="0000099F" w:rsidRPr="002D6452" w:rsidRDefault="0000099F" w:rsidP="002D6452">
            <w:pPr>
              <w:rPr>
                <w:rFonts w:ascii="Garamond" w:hAnsi="Garamond"/>
              </w:rPr>
            </w:pPr>
          </w:p>
        </w:tc>
        <w:tc>
          <w:tcPr>
            <w:tcW w:w="724" w:type="pct"/>
          </w:tcPr>
          <w:p w14:paraId="4E855980" w14:textId="77777777" w:rsidR="0000099F" w:rsidRPr="002D6452" w:rsidRDefault="0000099F" w:rsidP="002D6452">
            <w:pPr>
              <w:rPr>
                <w:rFonts w:ascii="Garamond" w:hAnsi="Garamond"/>
              </w:rPr>
            </w:pPr>
          </w:p>
        </w:tc>
        <w:tc>
          <w:tcPr>
            <w:tcW w:w="369" w:type="pct"/>
          </w:tcPr>
          <w:p w14:paraId="6CC7758A" w14:textId="77777777" w:rsidR="0000099F" w:rsidRPr="002D6452" w:rsidRDefault="0000099F" w:rsidP="002D6452">
            <w:pPr>
              <w:rPr>
                <w:rFonts w:ascii="Garamond" w:hAnsi="Garamond"/>
              </w:rPr>
            </w:pPr>
          </w:p>
        </w:tc>
        <w:tc>
          <w:tcPr>
            <w:tcW w:w="514" w:type="pct"/>
          </w:tcPr>
          <w:p w14:paraId="3AF51A81" w14:textId="77777777" w:rsidR="0000099F" w:rsidRPr="002D6452" w:rsidRDefault="0000099F" w:rsidP="002D6452">
            <w:pPr>
              <w:rPr>
                <w:rFonts w:ascii="Garamond" w:hAnsi="Garamond"/>
              </w:rPr>
            </w:pPr>
          </w:p>
        </w:tc>
      </w:tr>
      <w:tr w:rsidR="0000099F" w:rsidRPr="002D6452" w14:paraId="6B78EE4A" w14:textId="77777777" w:rsidTr="002353C3">
        <w:tc>
          <w:tcPr>
            <w:tcW w:w="3046" w:type="pct"/>
          </w:tcPr>
          <w:p w14:paraId="195A6F57" w14:textId="50856348" w:rsidR="0000099F" w:rsidRPr="002D6452" w:rsidRDefault="0000099F" w:rsidP="002D6452">
            <w:pPr>
              <w:autoSpaceDE w:val="0"/>
              <w:autoSpaceDN w:val="0"/>
              <w:adjustRightInd w:val="0"/>
              <w:jc w:val="both"/>
              <w:rPr>
                <w:rFonts w:ascii="Garamond" w:hAnsi="Garamond" w:cs="Arial"/>
                <w:bCs/>
                <w:sz w:val="20"/>
                <w:szCs w:val="18"/>
              </w:rPr>
            </w:pPr>
            <w:r w:rsidRPr="002D6452">
              <w:rPr>
                <w:rFonts w:ascii="Garamond" w:hAnsi="Garamond" w:cs="Arial"/>
                <w:bCs/>
                <w:i/>
                <w:iCs/>
                <w:sz w:val="20"/>
                <w:szCs w:val="18"/>
              </w:rPr>
              <w:t>Análisis del impacto del proyecto realizado</w:t>
            </w:r>
            <w:r w:rsidR="002D6452">
              <w:rPr>
                <w:rFonts w:ascii="Garamond" w:hAnsi="Garamond" w:cs="Arial"/>
                <w:bCs/>
                <w:i/>
                <w:iCs/>
                <w:sz w:val="20"/>
                <w:szCs w:val="18"/>
              </w:rPr>
              <w:t>:</w:t>
            </w:r>
            <w:r w:rsidRPr="002D6452">
              <w:rPr>
                <w:rFonts w:ascii="Garamond" w:hAnsi="Garamond" w:cs="Arial"/>
                <w:bCs/>
                <w:i/>
                <w:iCs/>
                <w:sz w:val="20"/>
                <w:szCs w:val="18"/>
              </w:rPr>
              <w:t xml:space="preserve"> </w:t>
            </w:r>
            <w:r w:rsidRPr="002D6452">
              <w:rPr>
                <w:rFonts w:ascii="Garamond" w:hAnsi="Garamond" w:cs="Arial"/>
                <w:bCs/>
                <w:sz w:val="20"/>
                <w:szCs w:val="18"/>
              </w:rPr>
              <w:t>dentro del accionar de la organización receptora, tiempos, detección de oportunidades, eficiencia, comunicación de resultados etc.</w:t>
            </w:r>
          </w:p>
          <w:p w14:paraId="1C7D7AD7" w14:textId="77777777" w:rsidR="0000099F" w:rsidRPr="002D6452" w:rsidRDefault="0000099F" w:rsidP="002D6452">
            <w:pPr>
              <w:autoSpaceDE w:val="0"/>
              <w:autoSpaceDN w:val="0"/>
              <w:adjustRightInd w:val="0"/>
              <w:jc w:val="both"/>
              <w:rPr>
                <w:rFonts w:ascii="Garamond" w:hAnsi="Garamond" w:cs="Arial"/>
                <w:bCs/>
                <w:i/>
                <w:iCs/>
                <w:sz w:val="20"/>
                <w:szCs w:val="18"/>
              </w:rPr>
            </w:pPr>
          </w:p>
        </w:tc>
        <w:tc>
          <w:tcPr>
            <w:tcW w:w="347" w:type="pct"/>
          </w:tcPr>
          <w:p w14:paraId="14DE447A" w14:textId="77777777" w:rsidR="0000099F" w:rsidRPr="002D6452" w:rsidRDefault="0000099F" w:rsidP="002D6452">
            <w:pPr>
              <w:rPr>
                <w:rFonts w:ascii="Garamond" w:hAnsi="Garamond"/>
              </w:rPr>
            </w:pPr>
          </w:p>
        </w:tc>
        <w:tc>
          <w:tcPr>
            <w:tcW w:w="724" w:type="pct"/>
          </w:tcPr>
          <w:p w14:paraId="2DF5C2E7" w14:textId="77777777" w:rsidR="0000099F" w:rsidRPr="002D6452" w:rsidRDefault="0000099F" w:rsidP="002D6452">
            <w:pPr>
              <w:rPr>
                <w:rFonts w:ascii="Garamond" w:hAnsi="Garamond"/>
              </w:rPr>
            </w:pPr>
          </w:p>
        </w:tc>
        <w:tc>
          <w:tcPr>
            <w:tcW w:w="369" w:type="pct"/>
          </w:tcPr>
          <w:p w14:paraId="4842F5CE" w14:textId="77777777" w:rsidR="0000099F" w:rsidRPr="002D6452" w:rsidRDefault="0000099F" w:rsidP="002D6452">
            <w:pPr>
              <w:rPr>
                <w:rFonts w:ascii="Garamond" w:hAnsi="Garamond"/>
              </w:rPr>
            </w:pPr>
          </w:p>
        </w:tc>
        <w:tc>
          <w:tcPr>
            <w:tcW w:w="514" w:type="pct"/>
          </w:tcPr>
          <w:p w14:paraId="4BDCAA2A" w14:textId="77777777" w:rsidR="0000099F" w:rsidRPr="002D6452" w:rsidRDefault="0000099F" w:rsidP="002D6452">
            <w:pPr>
              <w:rPr>
                <w:rFonts w:ascii="Garamond" w:hAnsi="Garamond"/>
              </w:rPr>
            </w:pPr>
          </w:p>
        </w:tc>
      </w:tr>
      <w:tr w:rsidR="0000099F" w:rsidRPr="002D6452" w14:paraId="33B14B83" w14:textId="77777777" w:rsidTr="002353C3">
        <w:tc>
          <w:tcPr>
            <w:tcW w:w="3046" w:type="pct"/>
          </w:tcPr>
          <w:p w14:paraId="1BA6D217" w14:textId="27E75674" w:rsidR="0000099F" w:rsidRPr="002D6452" w:rsidRDefault="0000099F" w:rsidP="002D6452">
            <w:pPr>
              <w:autoSpaceDE w:val="0"/>
              <w:autoSpaceDN w:val="0"/>
              <w:adjustRightInd w:val="0"/>
              <w:jc w:val="both"/>
              <w:rPr>
                <w:rFonts w:ascii="Garamond" w:hAnsi="Garamond" w:cs="Arial"/>
                <w:i/>
                <w:iCs/>
                <w:sz w:val="20"/>
                <w:szCs w:val="18"/>
              </w:rPr>
            </w:pPr>
            <w:r w:rsidRPr="002D6452">
              <w:rPr>
                <w:rFonts w:ascii="Garamond" w:hAnsi="Garamond" w:cs="Arial"/>
                <w:i/>
                <w:iCs/>
                <w:sz w:val="20"/>
                <w:szCs w:val="18"/>
              </w:rPr>
              <w:t>Ficha técnica del proyecto realizado (producto).</w:t>
            </w:r>
          </w:p>
          <w:p w14:paraId="0154EF01" w14:textId="77777777" w:rsidR="0000099F" w:rsidRPr="002D6452" w:rsidRDefault="0000099F" w:rsidP="002D6452">
            <w:pPr>
              <w:autoSpaceDE w:val="0"/>
              <w:autoSpaceDN w:val="0"/>
              <w:adjustRightInd w:val="0"/>
              <w:jc w:val="both"/>
              <w:rPr>
                <w:rFonts w:ascii="Garamond" w:hAnsi="Garamond" w:cs="Arial"/>
                <w:bCs/>
                <w:i/>
                <w:iCs/>
                <w:sz w:val="20"/>
                <w:szCs w:val="18"/>
              </w:rPr>
            </w:pPr>
          </w:p>
        </w:tc>
        <w:tc>
          <w:tcPr>
            <w:tcW w:w="347" w:type="pct"/>
          </w:tcPr>
          <w:p w14:paraId="3261BADA" w14:textId="77777777" w:rsidR="0000099F" w:rsidRPr="002D6452" w:rsidRDefault="0000099F" w:rsidP="002D6452">
            <w:pPr>
              <w:rPr>
                <w:rFonts w:ascii="Garamond" w:hAnsi="Garamond"/>
              </w:rPr>
            </w:pPr>
          </w:p>
        </w:tc>
        <w:tc>
          <w:tcPr>
            <w:tcW w:w="724" w:type="pct"/>
          </w:tcPr>
          <w:p w14:paraId="6A4A0D98" w14:textId="77777777" w:rsidR="0000099F" w:rsidRPr="002D6452" w:rsidRDefault="0000099F" w:rsidP="002D6452">
            <w:pPr>
              <w:rPr>
                <w:rFonts w:ascii="Garamond" w:hAnsi="Garamond"/>
              </w:rPr>
            </w:pPr>
          </w:p>
        </w:tc>
        <w:tc>
          <w:tcPr>
            <w:tcW w:w="369" w:type="pct"/>
          </w:tcPr>
          <w:p w14:paraId="35F861BD" w14:textId="77777777" w:rsidR="0000099F" w:rsidRPr="002D6452" w:rsidRDefault="0000099F" w:rsidP="002D6452">
            <w:pPr>
              <w:rPr>
                <w:rFonts w:ascii="Garamond" w:hAnsi="Garamond"/>
              </w:rPr>
            </w:pPr>
          </w:p>
        </w:tc>
        <w:tc>
          <w:tcPr>
            <w:tcW w:w="514" w:type="pct"/>
          </w:tcPr>
          <w:p w14:paraId="14CA65D5" w14:textId="77777777" w:rsidR="0000099F" w:rsidRPr="002D6452" w:rsidRDefault="0000099F" w:rsidP="002D6452">
            <w:pPr>
              <w:rPr>
                <w:rFonts w:ascii="Garamond" w:hAnsi="Garamond"/>
              </w:rPr>
            </w:pPr>
          </w:p>
        </w:tc>
      </w:tr>
      <w:tr w:rsidR="00CB0D42" w:rsidRPr="002D6452" w14:paraId="4CB0A4AD" w14:textId="77777777" w:rsidTr="002353C3">
        <w:tc>
          <w:tcPr>
            <w:tcW w:w="3046" w:type="pct"/>
          </w:tcPr>
          <w:p w14:paraId="6E3A51FE" w14:textId="748FEE59" w:rsidR="00CB0D42" w:rsidRPr="002D6452" w:rsidRDefault="00CB0D42" w:rsidP="002D6452">
            <w:pPr>
              <w:autoSpaceDE w:val="0"/>
              <w:autoSpaceDN w:val="0"/>
              <w:adjustRightInd w:val="0"/>
              <w:jc w:val="both"/>
              <w:rPr>
                <w:rFonts w:ascii="Garamond" w:hAnsi="Garamond" w:cs="Arial"/>
                <w:b/>
                <w:bCs/>
                <w:i/>
                <w:iCs/>
                <w:sz w:val="20"/>
                <w:szCs w:val="18"/>
              </w:rPr>
            </w:pPr>
            <w:r w:rsidRPr="002D6452">
              <w:rPr>
                <w:rFonts w:ascii="Garamond" w:hAnsi="Garamond" w:cs="Arial"/>
                <w:b/>
                <w:bCs/>
                <w:i/>
                <w:iCs/>
                <w:sz w:val="20"/>
                <w:szCs w:val="18"/>
              </w:rPr>
              <w:t>CONCLUSIONES</w:t>
            </w:r>
          </w:p>
        </w:tc>
        <w:tc>
          <w:tcPr>
            <w:tcW w:w="347" w:type="pct"/>
          </w:tcPr>
          <w:p w14:paraId="4E686370" w14:textId="77777777" w:rsidR="00CB0D42" w:rsidRPr="002D6452" w:rsidRDefault="00CB0D42" w:rsidP="002D6452">
            <w:pPr>
              <w:rPr>
                <w:rFonts w:ascii="Garamond" w:hAnsi="Garamond"/>
              </w:rPr>
            </w:pPr>
          </w:p>
        </w:tc>
        <w:tc>
          <w:tcPr>
            <w:tcW w:w="724" w:type="pct"/>
          </w:tcPr>
          <w:p w14:paraId="15BB9FF9" w14:textId="77777777" w:rsidR="00CB0D42" w:rsidRPr="002D6452" w:rsidRDefault="00CB0D42" w:rsidP="002D6452">
            <w:pPr>
              <w:rPr>
                <w:rFonts w:ascii="Garamond" w:hAnsi="Garamond"/>
              </w:rPr>
            </w:pPr>
          </w:p>
        </w:tc>
        <w:tc>
          <w:tcPr>
            <w:tcW w:w="369" w:type="pct"/>
          </w:tcPr>
          <w:p w14:paraId="59F4D697" w14:textId="77777777" w:rsidR="00CB0D42" w:rsidRPr="002D6452" w:rsidRDefault="00CB0D42" w:rsidP="002D6452">
            <w:pPr>
              <w:rPr>
                <w:rFonts w:ascii="Garamond" w:hAnsi="Garamond"/>
              </w:rPr>
            </w:pPr>
          </w:p>
        </w:tc>
        <w:tc>
          <w:tcPr>
            <w:tcW w:w="514" w:type="pct"/>
          </w:tcPr>
          <w:p w14:paraId="20D95578" w14:textId="77777777" w:rsidR="00CB0D42" w:rsidRPr="002D6452" w:rsidRDefault="00CB0D42" w:rsidP="002D6452">
            <w:pPr>
              <w:rPr>
                <w:rFonts w:ascii="Garamond" w:hAnsi="Garamond"/>
              </w:rPr>
            </w:pPr>
          </w:p>
        </w:tc>
      </w:tr>
      <w:tr w:rsidR="00CB0D42" w:rsidRPr="002D6452" w14:paraId="6FD4472E" w14:textId="77777777" w:rsidTr="002353C3">
        <w:tc>
          <w:tcPr>
            <w:tcW w:w="3046" w:type="pct"/>
          </w:tcPr>
          <w:p w14:paraId="3965E541" w14:textId="3C1B4C8C" w:rsidR="00CB0D42" w:rsidRPr="002D6452" w:rsidRDefault="00CB0D42" w:rsidP="002D6452">
            <w:pPr>
              <w:autoSpaceDE w:val="0"/>
              <w:autoSpaceDN w:val="0"/>
              <w:adjustRightInd w:val="0"/>
              <w:jc w:val="both"/>
              <w:rPr>
                <w:rFonts w:ascii="Garamond" w:hAnsi="Garamond" w:cs="Arial"/>
                <w:sz w:val="20"/>
                <w:szCs w:val="18"/>
              </w:rPr>
            </w:pPr>
            <w:r w:rsidRPr="002D6452">
              <w:rPr>
                <w:rFonts w:ascii="Garamond" w:hAnsi="Garamond" w:cs="Arial"/>
                <w:i/>
                <w:iCs/>
                <w:sz w:val="20"/>
                <w:szCs w:val="18"/>
              </w:rPr>
              <w:t>Juicio crítico y retorno reflexivo sobre la experiencia de práctica.</w:t>
            </w:r>
            <w:r w:rsidRPr="002D6452">
              <w:rPr>
                <w:rFonts w:ascii="Garamond" w:hAnsi="Garamond" w:cs="Arial"/>
                <w:sz w:val="20"/>
                <w:szCs w:val="18"/>
              </w:rPr>
              <w:t xml:space="preserve"> Los aprendizajes, dificultades, el crecimiento laboral, en cuanto tengan relevancia en el desarrollo del alumno en su dimensión ética y como futuro profesional. Es importante contrastar si se cumplieron las expectativas de aprendizaje, si el practicante se sintió suficientemente preparado para enfrentar los desafíos laborales, si en su opinión la formación del IEUT está en sintonía con las necesidades del ámbito laboral y cómo vislumbra su futuro profesional.</w:t>
            </w:r>
            <w:r w:rsidRPr="002D6452">
              <w:rPr>
                <w:rFonts w:ascii="Garamond" w:hAnsi="Garamond" w:cs="Arial"/>
                <w:i/>
                <w:iCs/>
                <w:sz w:val="20"/>
                <w:szCs w:val="18"/>
              </w:rPr>
              <w:t xml:space="preserve"> </w:t>
            </w:r>
            <w:r w:rsidRPr="002D6452">
              <w:rPr>
                <w:rFonts w:ascii="Garamond" w:hAnsi="Garamond" w:cs="Arial"/>
                <w:iCs/>
                <w:sz w:val="20"/>
                <w:szCs w:val="18"/>
              </w:rPr>
              <w:t xml:space="preserve">Los resultados, </w:t>
            </w:r>
            <w:r w:rsidRPr="002D6452">
              <w:rPr>
                <w:rFonts w:ascii="Garamond" w:hAnsi="Garamond" w:cs="Arial"/>
                <w:sz w:val="20"/>
                <w:szCs w:val="18"/>
              </w:rPr>
              <w:t>¿fueron los esperados? ¿qué impacto o aporte generó, impresión de los pares, jefes, comunidad o clientes? ¿Cumplió con los objetivos declarados?, ¿Los superó?</w:t>
            </w:r>
          </w:p>
          <w:p w14:paraId="4677C13C" w14:textId="77777777" w:rsidR="00CB0D42" w:rsidRPr="002D6452" w:rsidRDefault="00CB0D42" w:rsidP="002D6452">
            <w:pPr>
              <w:autoSpaceDE w:val="0"/>
              <w:autoSpaceDN w:val="0"/>
              <w:adjustRightInd w:val="0"/>
              <w:jc w:val="both"/>
              <w:rPr>
                <w:rFonts w:ascii="Garamond" w:hAnsi="Garamond" w:cs="Arial"/>
                <w:b/>
                <w:bCs/>
                <w:i/>
                <w:iCs/>
                <w:sz w:val="20"/>
                <w:szCs w:val="18"/>
              </w:rPr>
            </w:pPr>
          </w:p>
        </w:tc>
        <w:tc>
          <w:tcPr>
            <w:tcW w:w="347" w:type="pct"/>
          </w:tcPr>
          <w:p w14:paraId="7B3CE68C" w14:textId="77777777" w:rsidR="00CB0D42" w:rsidRPr="002D6452" w:rsidRDefault="00CB0D42" w:rsidP="002D6452">
            <w:pPr>
              <w:rPr>
                <w:rFonts w:ascii="Garamond" w:hAnsi="Garamond"/>
              </w:rPr>
            </w:pPr>
          </w:p>
        </w:tc>
        <w:tc>
          <w:tcPr>
            <w:tcW w:w="724" w:type="pct"/>
          </w:tcPr>
          <w:p w14:paraId="6A657B33" w14:textId="77777777" w:rsidR="00CB0D42" w:rsidRPr="002D6452" w:rsidRDefault="00CB0D42" w:rsidP="002D6452">
            <w:pPr>
              <w:rPr>
                <w:rFonts w:ascii="Garamond" w:hAnsi="Garamond"/>
              </w:rPr>
            </w:pPr>
          </w:p>
        </w:tc>
        <w:tc>
          <w:tcPr>
            <w:tcW w:w="369" w:type="pct"/>
          </w:tcPr>
          <w:p w14:paraId="5234348F" w14:textId="77777777" w:rsidR="00CB0D42" w:rsidRPr="002D6452" w:rsidRDefault="00CB0D42" w:rsidP="002D6452">
            <w:pPr>
              <w:rPr>
                <w:rFonts w:ascii="Garamond" w:hAnsi="Garamond"/>
              </w:rPr>
            </w:pPr>
          </w:p>
        </w:tc>
        <w:tc>
          <w:tcPr>
            <w:tcW w:w="514" w:type="pct"/>
          </w:tcPr>
          <w:p w14:paraId="37D13468" w14:textId="77777777" w:rsidR="00CB0D42" w:rsidRPr="002D6452" w:rsidRDefault="00CB0D42" w:rsidP="002D6452">
            <w:pPr>
              <w:rPr>
                <w:rFonts w:ascii="Garamond" w:hAnsi="Garamond"/>
              </w:rPr>
            </w:pPr>
          </w:p>
        </w:tc>
      </w:tr>
    </w:tbl>
    <w:p w14:paraId="3C2F6755" w14:textId="77777777" w:rsidR="00C970BC" w:rsidRPr="002D6452" w:rsidRDefault="00C970BC" w:rsidP="002D6452">
      <w:pPr>
        <w:spacing w:after="0" w:line="240" w:lineRule="auto"/>
        <w:rPr>
          <w:rFonts w:ascii="Garamond" w:hAnsi="Garamond"/>
        </w:rPr>
      </w:pPr>
    </w:p>
    <w:tbl>
      <w:tblPr>
        <w:tblStyle w:val="Tablaconcuadrcula"/>
        <w:tblW w:w="5000" w:type="pct"/>
        <w:tblLook w:val="04A0" w:firstRow="1" w:lastRow="0" w:firstColumn="1" w:lastColumn="0" w:noHBand="0" w:noVBand="1"/>
      </w:tblPr>
      <w:tblGrid>
        <w:gridCol w:w="8828"/>
      </w:tblGrid>
      <w:tr w:rsidR="00CB7980" w:rsidRPr="002D6452" w14:paraId="598D5AEB" w14:textId="77777777" w:rsidTr="002353C3">
        <w:tc>
          <w:tcPr>
            <w:tcW w:w="5000" w:type="pct"/>
          </w:tcPr>
          <w:p w14:paraId="019C058B" w14:textId="77777777" w:rsidR="00CB7980" w:rsidRPr="002D6452" w:rsidRDefault="00CB7980" w:rsidP="002D6452">
            <w:pPr>
              <w:rPr>
                <w:rFonts w:ascii="Garamond" w:hAnsi="Garamond"/>
                <w:b/>
              </w:rPr>
            </w:pPr>
            <w:r w:rsidRPr="002D6452">
              <w:rPr>
                <w:rFonts w:ascii="Garamond" w:hAnsi="Garamond"/>
                <w:b/>
              </w:rPr>
              <w:t>6. OBSERVACIONES</w:t>
            </w:r>
          </w:p>
        </w:tc>
      </w:tr>
      <w:tr w:rsidR="00CB7980" w:rsidRPr="002D6452" w14:paraId="68A657C8" w14:textId="77777777" w:rsidTr="002353C3">
        <w:tc>
          <w:tcPr>
            <w:tcW w:w="5000" w:type="pct"/>
          </w:tcPr>
          <w:p w14:paraId="1EE5D6C5" w14:textId="77777777" w:rsidR="00CB7980" w:rsidRPr="002D6452" w:rsidRDefault="00CB7980" w:rsidP="002D6452">
            <w:pPr>
              <w:rPr>
                <w:rFonts w:ascii="Garamond" w:hAnsi="Garamond"/>
              </w:rPr>
            </w:pPr>
          </w:p>
          <w:p w14:paraId="726D09FF" w14:textId="77777777" w:rsidR="00CB7980" w:rsidRPr="002D6452" w:rsidRDefault="00CB7980" w:rsidP="002D6452">
            <w:pPr>
              <w:rPr>
                <w:rFonts w:ascii="Garamond" w:hAnsi="Garamond"/>
              </w:rPr>
            </w:pPr>
          </w:p>
          <w:p w14:paraId="5C2571F2" w14:textId="77777777" w:rsidR="00CB7980" w:rsidRPr="002D6452" w:rsidRDefault="00CB7980" w:rsidP="002D6452">
            <w:pPr>
              <w:rPr>
                <w:rFonts w:ascii="Garamond" w:hAnsi="Garamond"/>
              </w:rPr>
            </w:pPr>
          </w:p>
          <w:p w14:paraId="239149ED" w14:textId="77777777" w:rsidR="00CB7980" w:rsidRPr="002D6452" w:rsidRDefault="00CB7980" w:rsidP="002D6452">
            <w:pPr>
              <w:rPr>
                <w:rFonts w:ascii="Garamond" w:hAnsi="Garamond"/>
              </w:rPr>
            </w:pPr>
          </w:p>
          <w:p w14:paraId="17CDC9FD" w14:textId="77777777" w:rsidR="00CB7980" w:rsidRPr="002D6452" w:rsidRDefault="00CB7980" w:rsidP="002D6452">
            <w:pPr>
              <w:rPr>
                <w:rFonts w:ascii="Garamond" w:hAnsi="Garamond"/>
              </w:rPr>
            </w:pPr>
          </w:p>
          <w:p w14:paraId="4CCAADED" w14:textId="77777777" w:rsidR="003A7356" w:rsidRPr="002D6452" w:rsidRDefault="003A7356" w:rsidP="002D6452">
            <w:pPr>
              <w:rPr>
                <w:rFonts w:ascii="Garamond" w:hAnsi="Garamond"/>
              </w:rPr>
            </w:pPr>
          </w:p>
          <w:p w14:paraId="167F2DB9" w14:textId="77777777" w:rsidR="003A7356" w:rsidRPr="002D6452" w:rsidRDefault="003A7356" w:rsidP="002D6452">
            <w:pPr>
              <w:rPr>
                <w:rFonts w:ascii="Garamond" w:hAnsi="Garamond"/>
              </w:rPr>
            </w:pPr>
          </w:p>
          <w:p w14:paraId="2809D6C5" w14:textId="77777777" w:rsidR="003A7356" w:rsidRPr="002D6452" w:rsidRDefault="003A7356" w:rsidP="002D6452">
            <w:pPr>
              <w:rPr>
                <w:rFonts w:ascii="Garamond" w:hAnsi="Garamond"/>
              </w:rPr>
            </w:pPr>
          </w:p>
          <w:p w14:paraId="2A0CE561" w14:textId="77777777" w:rsidR="00CB7980" w:rsidRPr="002D6452" w:rsidRDefault="00CB7980" w:rsidP="002D6452">
            <w:pPr>
              <w:rPr>
                <w:rFonts w:ascii="Garamond" w:hAnsi="Garamond"/>
              </w:rPr>
            </w:pPr>
          </w:p>
          <w:p w14:paraId="4BC8926E" w14:textId="77777777" w:rsidR="00CB7980" w:rsidRPr="002D6452" w:rsidRDefault="00CB7980" w:rsidP="002D6452">
            <w:pPr>
              <w:rPr>
                <w:rFonts w:ascii="Garamond" w:hAnsi="Garamond"/>
              </w:rPr>
            </w:pPr>
          </w:p>
        </w:tc>
      </w:tr>
    </w:tbl>
    <w:p w14:paraId="50827AFB" w14:textId="77777777" w:rsidR="00C970BC" w:rsidRPr="002D6452" w:rsidRDefault="00C970BC" w:rsidP="002D6452">
      <w:pPr>
        <w:spacing w:after="0" w:line="240" w:lineRule="auto"/>
        <w:rPr>
          <w:rFonts w:ascii="Garamond" w:hAnsi="Garamond"/>
        </w:rPr>
      </w:pPr>
    </w:p>
    <w:tbl>
      <w:tblPr>
        <w:tblStyle w:val="Tablaconcuadrcula"/>
        <w:tblW w:w="5000" w:type="pct"/>
        <w:tblLook w:val="04A0" w:firstRow="1" w:lastRow="0" w:firstColumn="1" w:lastColumn="0" w:noHBand="0" w:noVBand="1"/>
      </w:tblPr>
      <w:tblGrid>
        <w:gridCol w:w="2548"/>
        <w:gridCol w:w="3139"/>
        <w:gridCol w:w="3141"/>
      </w:tblGrid>
      <w:tr w:rsidR="00CB0D42" w:rsidRPr="002D6452" w14:paraId="466CA76B" w14:textId="77777777" w:rsidTr="002353C3">
        <w:tc>
          <w:tcPr>
            <w:tcW w:w="5000" w:type="pct"/>
            <w:gridSpan w:val="3"/>
          </w:tcPr>
          <w:p w14:paraId="3A8CCBA1" w14:textId="355FF055" w:rsidR="00CB0D42" w:rsidRPr="002D6452" w:rsidRDefault="00CB0D42" w:rsidP="002D6452">
            <w:pPr>
              <w:rPr>
                <w:rFonts w:ascii="Garamond" w:hAnsi="Garamond"/>
                <w:b/>
              </w:rPr>
            </w:pPr>
            <w:r w:rsidRPr="002D6452">
              <w:rPr>
                <w:rFonts w:ascii="Garamond" w:hAnsi="Garamond"/>
                <w:b/>
              </w:rPr>
              <w:t>7. EVALUACIÓN FINAL</w:t>
            </w:r>
          </w:p>
        </w:tc>
      </w:tr>
      <w:tr w:rsidR="002353C3" w:rsidRPr="002D6452" w14:paraId="1BBCC122" w14:textId="77777777" w:rsidTr="002353C3">
        <w:tc>
          <w:tcPr>
            <w:tcW w:w="1443" w:type="pct"/>
          </w:tcPr>
          <w:p w14:paraId="515F9C18" w14:textId="2DFD192E" w:rsidR="002353C3" w:rsidRPr="002D6452" w:rsidRDefault="002353C3" w:rsidP="002D6452">
            <w:pPr>
              <w:rPr>
                <w:rFonts w:ascii="Garamond" w:hAnsi="Garamond"/>
              </w:rPr>
            </w:pPr>
            <w:r w:rsidRPr="002D6452">
              <w:rPr>
                <w:rFonts w:ascii="Garamond" w:hAnsi="Garamond" w:cs="Arial"/>
                <w:sz w:val="18"/>
                <w:szCs w:val="18"/>
              </w:rPr>
              <w:t>D: Distinguido</w:t>
            </w:r>
          </w:p>
        </w:tc>
        <w:tc>
          <w:tcPr>
            <w:tcW w:w="1778" w:type="pct"/>
          </w:tcPr>
          <w:p w14:paraId="789E39E6" w14:textId="76517799" w:rsidR="002353C3" w:rsidRPr="002D6452" w:rsidRDefault="002353C3" w:rsidP="002D6452">
            <w:pPr>
              <w:rPr>
                <w:rFonts w:ascii="Garamond" w:hAnsi="Garamond"/>
              </w:rPr>
            </w:pPr>
            <w:r w:rsidRPr="002D6452">
              <w:rPr>
                <w:rFonts w:ascii="Garamond" w:hAnsi="Garamond" w:cs="Arial"/>
                <w:sz w:val="18"/>
                <w:szCs w:val="18"/>
              </w:rPr>
              <w:t>A: Aprobado</w:t>
            </w:r>
          </w:p>
        </w:tc>
        <w:tc>
          <w:tcPr>
            <w:tcW w:w="1779" w:type="pct"/>
          </w:tcPr>
          <w:p w14:paraId="61FF5716" w14:textId="2F4A8D29" w:rsidR="002353C3" w:rsidRPr="002D6452" w:rsidRDefault="002353C3" w:rsidP="002D6452">
            <w:pPr>
              <w:rPr>
                <w:rFonts w:ascii="Garamond" w:hAnsi="Garamond"/>
              </w:rPr>
            </w:pPr>
            <w:r w:rsidRPr="002D6452">
              <w:rPr>
                <w:rFonts w:ascii="Garamond" w:hAnsi="Garamond" w:cs="Arial"/>
                <w:sz w:val="18"/>
                <w:szCs w:val="18"/>
              </w:rPr>
              <w:t>R: Reprobado</w:t>
            </w:r>
          </w:p>
        </w:tc>
      </w:tr>
      <w:tr w:rsidR="002353C3" w:rsidRPr="002D6452" w14:paraId="7015F1D2" w14:textId="77777777" w:rsidTr="002353C3">
        <w:tc>
          <w:tcPr>
            <w:tcW w:w="1443" w:type="pct"/>
          </w:tcPr>
          <w:p w14:paraId="3349FC89" w14:textId="25E25130" w:rsidR="002353C3" w:rsidRPr="002D6452" w:rsidRDefault="002353C3" w:rsidP="002D6452">
            <w:pPr>
              <w:rPr>
                <w:rFonts w:ascii="Garamond" w:hAnsi="Garamond"/>
              </w:rPr>
            </w:pPr>
          </w:p>
        </w:tc>
        <w:tc>
          <w:tcPr>
            <w:tcW w:w="1778" w:type="pct"/>
          </w:tcPr>
          <w:p w14:paraId="2F9986B0" w14:textId="77777777" w:rsidR="002353C3" w:rsidRPr="002D6452" w:rsidRDefault="002353C3" w:rsidP="002D6452">
            <w:pPr>
              <w:rPr>
                <w:rFonts w:ascii="Garamond" w:hAnsi="Garamond"/>
              </w:rPr>
            </w:pPr>
          </w:p>
        </w:tc>
        <w:tc>
          <w:tcPr>
            <w:tcW w:w="1779" w:type="pct"/>
          </w:tcPr>
          <w:p w14:paraId="4EA6CD11" w14:textId="4008E081" w:rsidR="002353C3" w:rsidRPr="002D6452" w:rsidRDefault="002353C3" w:rsidP="002D6452">
            <w:pPr>
              <w:rPr>
                <w:rFonts w:ascii="Garamond" w:hAnsi="Garamond"/>
              </w:rPr>
            </w:pPr>
          </w:p>
        </w:tc>
      </w:tr>
    </w:tbl>
    <w:p w14:paraId="38B4DB88" w14:textId="77777777" w:rsidR="003A7356" w:rsidRPr="002D6452" w:rsidRDefault="003A7356" w:rsidP="002D6452">
      <w:pPr>
        <w:spacing w:after="0" w:line="240" w:lineRule="auto"/>
        <w:rPr>
          <w:rFonts w:ascii="Garamond" w:hAnsi="Garamond"/>
        </w:rPr>
      </w:pPr>
    </w:p>
    <w:p w14:paraId="0D56BCE9" w14:textId="77777777" w:rsidR="003A7356" w:rsidRPr="002D6452" w:rsidRDefault="003A7356" w:rsidP="002D6452">
      <w:pPr>
        <w:spacing w:after="0" w:line="240" w:lineRule="auto"/>
        <w:rPr>
          <w:rFonts w:ascii="Garamond" w:hAnsi="Garamond"/>
        </w:rPr>
      </w:pPr>
    </w:p>
    <w:p w14:paraId="5399FB94" w14:textId="77777777" w:rsidR="003A7356" w:rsidRPr="002D6452" w:rsidRDefault="003A7356" w:rsidP="002D6452">
      <w:pPr>
        <w:spacing w:after="0" w:line="240" w:lineRule="auto"/>
        <w:rPr>
          <w:rFonts w:ascii="Garamond" w:hAnsi="Garamond"/>
        </w:rPr>
      </w:pPr>
    </w:p>
    <w:p w14:paraId="55553ACD" w14:textId="77777777" w:rsidR="003A7356" w:rsidRPr="002D6452" w:rsidRDefault="003A7356" w:rsidP="002D6452">
      <w:pPr>
        <w:spacing w:after="0" w:line="240" w:lineRule="auto"/>
        <w:rPr>
          <w:rFonts w:ascii="Garamond" w:hAnsi="Garamond"/>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3A7356" w:rsidRPr="002D6452" w14:paraId="23190574" w14:textId="77777777" w:rsidTr="003A7356">
        <w:tc>
          <w:tcPr>
            <w:tcW w:w="8978" w:type="dxa"/>
            <w:tcBorders>
              <w:bottom w:val="single" w:sz="4" w:space="0" w:color="auto"/>
            </w:tcBorders>
          </w:tcPr>
          <w:p w14:paraId="41BDA2BD" w14:textId="77777777" w:rsidR="003A7356" w:rsidRPr="002D6452" w:rsidRDefault="003A7356" w:rsidP="002D6452">
            <w:pPr>
              <w:rPr>
                <w:rFonts w:ascii="Garamond" w:hAnsi="Garamond"/>
              </w:rPr>
            </w:pPr>
          </w:p>
        </w:tc>
      </w:tr>
      <w:tr w:rsidR="003A7356" w:rsidRPr="002D6452" w14:paraId="2FED5CE8" w14:textId="77777777" w:rsidTr="003A7356">
        <w:tc>
          <w:tcPr>
            <w:tcW w:w="8978" w:type="dxa"/>
            <w:tcBorders>
              <w:top w:val="single" w:sz="4" w:space="0" w:color="auto"/>
            </w:tcBorders>
          </w:tcPr>
          <w:p w14:paraId="11F2EFFC" w14:textId="4004CE05" w:rsidR="003A7356" w:rsidRPr="002D6452" w:rsidRDefault="003A7356" w:rsidP="002D6452">
            <w:pPr>
              <w:jc w:val="center"/>
              <w:rPr>
                <w:rFonts w:ascii="Garamond" w:hAnsi="Garamond"/>
              </w:rPr>
            </w:pPr>
            <w:r w:rsidRPr="002D6452">
              <w:rPr>
                <w:rFonts w:ascii="Garamond" w:hAnsi="Garamond"/>
                <w:sz w:val="24"/>
              </w:rPr>
              <w:t>Firma</w:t>
            </w:r>
            <w:r w:rsidR="002353C3" w:rsidRPr="002D6452">
              <w:rPr>
                <w:rFonts w:ascii="Garamond" w:hAnsi="Garamond"/>
                <w:sz w:val="24"/>
              </w:rPr>
              <w:t xml:space="preserve"> y</w:t>
            </w:r>
            <w:r w:rsidRPr="002D6452">
              <w:rPr>
                <w:rFonts w:ascii="Garamond" w:hAnsi="Garamond"/>
                <w:sz w:val="24"/>
              </w:rPr>
              <w:t xml:space="preserve"> nombre </w:t>
            </w:r>
            <w:r w:rsidR="002353C3" w:rsidRPr="002D6452">
              <w:rPr>
                <w:rFonts w:ascii="Garamond" w:hAnsi="Garamond"/>
                <w:sz w:val="24"/>
              </w:rPr>
              <w:t>evaluador(a)</w:t>
            </w:r>
          </w:p>
        </w:tc>
      </w:tr>
    </w:tbl>
    <w:p w14:paraId="4011F943" w14:textId="77777777" w:rsidR="003A7356" w:rsidRPr="002D6452" w:rsidRDefault="003A7356" w:rsidP="002D6452">
      <w:pPr>
        <w:spacing w:after="0" w:line="240" w:lineRule="auto"/>
        <w:rPr>
          <w:rFonts w:ascii="Garamond" w:hAnsi="Garamond"/>
        </w:rPr>
      </w:pPr>
    </w:p>
    <w:sectPr w:rsidR="003A7356" w:rsidRPr="002D645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MyriadPro-Bold">
    <w:altName w:val="Calibri"/>
    <w:panose1 w:val="020B0604020202020204"/>
    <w:charset w:val="00"/>
    <w:family w:val="swiss"/>
    <w:notTrueType/>
    <w:pitch w:val="default"/>
    <w:sig w:usb0="00000003" w:usb1="00000000" w:usb2="00000000" w:usb3="00000000" w:csb0="00000001" w:csb1="00000000"/>
  </w:font>
  <w:font w:name="MyriadPro-Regular">
    <w:altName w:val="Calibri"/>
    <w:panose1 w:val="020B0604020202020204"/>
    <w:charset w:val="00"/>
    <w:family w:val="swiss"/>
    <w:notTrueType/>
    <w:pitch w:val="default"/>
    <w:sig w:usb0="00000003" w:usb1="00000000" w:usb2="00000000" w:usb3="00000000" w:csb0="00000001" w:csb1="00000000"/>
  </w:font>
  <w:font w:name="MyriadPro-LightIt">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SemiboldIt">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34523"/>
    <w:multiLevelType w:val="hybridMultilevel"/>
    <w:tmpl w:val="407E858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F7B"/>
    <w:rsid w:val="0000099F"/>
    <w:rsid w:val="00015E86"/>
    <w:rsid w:val="00033254"/>
    <w:rsid w:val="00047B17"/>
    <w:rsid w:val="00095F73"/>
    <w:rsid w:val="0016092A"/>
    <w:rsid w:val="002353C3"/>
    <w:rsid w:val="002D6452"/>
    <w:rsid w:val="0031300C"/>
    <w:rsid w:val="003A7356"/>
    <w:rsid w:val="0041105F"/>
    <w:rsid w:val="00422D71"/>
    <w:rsid w:val="00591884"/>
    <w:rsid w:val="009C1391"/>
    <w:rsid w:val="00B13289"/>
    <w:rsid w:val="00C970BC"/>
    <w:rsid w:val="00CB0D42"/>
    <w:rsid w:val="00CB7980"/>
    <w:rsid w:val="00CE2B7C"/>
    <w:rsid w:val="00DA3625"/>
    <w:rsid w:val="00E437B2"/>
    <w:rsid w:val="00E76F7B"/>
    <w:rsid w:val="00EA1F55"/>
    <w:rsid w:val="00F245D9"/>
    <w:rsid w:val="00F533D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15EDA"/>
  <w15:docId w15:val="{D535D29C-8E23-48D3-BD36-5B43B7E0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7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97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558</Words>
  <Characters>3073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Revisor</cp:lastModifiedBy>
  <cp:revision>4</cp:revision>
  <dcterms:created xsi:type="dcterms:W3CDTF">2021-11-08T15:02:00Z</dcterms:created>
  <dcterms:modified xsi:type="dcterms:W3CDTF">2021-11-08T17:04:00Z</dcterms:modified>
</cp:coreProperties>
</file>